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C8" w:rsidRDefault="00420CC8" w:rsidP="004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WHAT DISPARTIES ARE THERE BETWEEN COUNTRIES?</w:t>
      </w:r>
    </w:p>
    <w:p w:rsidR="00420CC8" w:rsidRDefault="00420CC8" w:rsidP="004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TANZANIA AND USA</w:t>
      </w:r>
      <w:r>
        <w:rPr>
          <w:rFonts w:ascii="Arial" w:hAnsi="Arial"/>
          <w:b/>
          <w:sz w:val="28"/>
        </w:rPr>
        <w:t xml:space="preserve"> </w:t>
      </w:r>
      <w:bookmarkStart w:id="0" w:name="_GoBack"/>
      <w:bookmarkEnd w:id="0"/>
    </w:p>
    <w:p w:rsidR="00420CC8" w:rsidRDefault="00420CC8" w:rsidP="00420CC8">
      <w:pPr>
        <w:rPr>
          <w:rFonts w:ascii="Arial" w:hAnsi="Arial"/>
          <w:b/>
        </w:rPr>
      </w:pPr>
    </w:p>
    <w:p w:rsidR="00420CC8" w:rsidRDefault="00420CC8" w:rsidP="00420CC8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Development in these two countries is at different levels – known as disparities.  There are 5 main areas of life (standard of living which is related to development definitions) that are particularly different in these countries.  They are:</w:t>
      </w:r>
    </w:p>
    <w:p w:rsidR="00420CC8" w:rsidRDefault="00420CC8" w:rsidP="00420CC8">
      <w:pPr>
        <w:pStyle w:val="BodyText"/>
        <w:rPr>
          <w:rFonts w:ascii="Arial" w:hAnsi="Arial"/>
          <w:sz w:val="20"/>
        </w:rPr>
      </w:pPr>
    </w:p>
    <w:p w:rsidR="00420CC8" w:rsidRDefault="00420CC8" w:rsidP="00420CC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*All figures are from World Bank Internet site!</w:t>
      </w:r>
    </w:p>
    <w:p w:rsidR="00420CC8" w:rsidRDefault="00420CC8" w:rsidP="00420CC8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660"/>
        <w:gridCol w:w="3768"/>
      </w:tblGrid>
      <w:tr w:rsidR="00420C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Default="00420CC8" w:rsidP="00FC24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DISPARITY</w:t>
            </w:r>
          </w:p>
        </w:tc>
        <w:tc>
          <w:tcPr>
            <w:tcW w:w="3660" w:type="dxa"/>
          </w:tcPr>
          <w:p w:rsidR="00420CC8" w:rsidRDefault="00420CC8" w:rsidP="00FC240C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TANZANIA</w:t>
                </w:r>
              </w:smartTag>
            </w:smartTag>
          </w:p>
        </w:tc>
        <w:tc>
          <w:tcPr>
            <w:tcW w:w="3768" w:type="dxa"/>
          </w:tcPr>
          <w:p w:rsidR="00420CC8" w:rsidRDefault="00420CC8" w:rsidP="00FC240C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USA</w:t>
                </w:r>
              </w:smartTag>
            </w:smartTag>
          </w:p>
        </w:tc>
      </w:tr>
      <w:tr w:rsidR="00420CC8" w:rsidRPr="00AD22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Pr="009328ED" w:rsidRDefault="00420CC8" w:rsidP="00FC240C">
            <w:pPr>
              <w:pStyle w:val="Heading1"/>
              <w:rPr>
                <w:rFonts w:cs="Arial"/>
              </w:rPr>
            </w:pPr>
            <w:r w:rsidRPr="009328ED">
              <w:rPr>
                <w:rFonts w:cs="Arial"/>
              </w:rPr>
              <w:t>Health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Life expectancy 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Infant mortality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Maternal mortality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Number of doctors and distance to hospitals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Technology &amp; availability of health care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Drug availability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Disease /</w:t>
            </w:r>
            <w:r w:rsidRPr="00AD22C8">
              <w:rPr>
                <w:rFonts w:ascii="Arial" w:hAnsi="Arial" w:cs="Arial"/>
                <w:sz w:val="20"/>
                <w:szCs w:val="20"/>
                <w:lang w:val="en-GB"/>
              </w:rPr>
              <w:t xml:space="preserve"> immunisation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These are all indicators that are used to evaluate the level of development in people’s health, which is directly affected by the access they have to health care resources.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 w:cs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 w:cs="Arial"/>
                <w:sz w:val="20"/>
                <w:szCs w:val="20"/>
              </w:rPr>
              <w:t>’s life expectancy is 47 years and decreasing due to Aids.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Its infant mortality rate is one of the highest in the world with 111 per 1000 dying before they are 1 year old.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proofErr w:type="gramStart"/>
            <w:r w:rsidRPr="00AD22C8">
              <w:rPr>
                <w:rFonts w:ascii="Arial" w:hAnsi="Arial" w:cs="Arial"/>
                <w:sz w:val="20"/>
                <w:szCs w:val="20"/>
              </w:rPr>
              <w:t>4000  people</w:t>
            </w:r>
            <w:proofErr w:type="gramEnd"/>
            <w:r w:rsidRPr="00AD22C8">
              <w:rPr>
                <w:rFonts w:ascii="Arial" w:hAnsi="Arial" w:cs="Arial"/>
                <w:sz w:val="20"/>
                <w:szCs w:val="20"/>
              </w:rPr>
              <w:t xml:space="preserve"> per doctor and little hospital funding.  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5% of GNP invested in health sector – but GNP low for 33 million people ($7 per capita)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This results in many people having health problems and are unable to receive medication attention. 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  <w:r w:rsidRPr="00AD22C8">
              <w:rPr>
                <w:rFonts w:ascii="Arial" w:hAnsi="Arial" w:cs="Arial"/>
                <w:sz w:val="20"/>
                <w:szCs w:val="20"/>
              </w:rPr>
              <w:t>’s life expectancy is 75 years and increasing due to better technology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Its infant mortality rate is 7 per 1000 and is even lower for high income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  <w:r w:rsidRPr="00AD22C8">
              <w:rPr>
                <w:rFonts w:ascii="Arial" w:hAnsi="Arial" w:cs="Arial"/>
                <w:sz w:val="20"/>
                <w:szCs w:val="20"/>
              </w:rPr>
              <w:t xml:space="preserve"> families (5/1000)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There are 350 people per doctor and health insurance covers many people.  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13% of GNP invested in health sector – but GNP high and they spend $3,000 per capita.</w:t>
            </w: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For most people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AD22C8">
              <w:rPr>
                <w:rFonts w:ascii="Arial" w:hAnsi="Arial" w:cs="Arial"/>
                <w:sz w:val="20"/>
                <w:szCs w:val="20"/>
              </w:rPr>
              <w:t xml:space="preserve">, they have access to basic medical services. </w:t>
            </w:r>
          </w:p>
        </w:tc>
      </w:tr>
      <w:tr w:rsidR="00420C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Pr="009328ED" w:rsidRDefault="00420CC8" w:rsidP="00FC240C">
            <w:pPr>
              <w:pStyle w:val="Heading1"/>
            </w:pPr>
            <w:r w:rsidRPr="009328ED">
              <w:t>Education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Literacy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Level of education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Affordability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Resources in schools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Teacher shortages or lack of classrooms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Girls disadvantaged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These are all indicators that are used to evaluate the level of development in people’s education, which is directly affected by the access they have to educational resources.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0" w:type="dxa"/>
          </w:tcPr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’s literacy rate is 69% and is different between Males and Females.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M = 80%  F = 60%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% of Tanzanian’s with a tertiary qualification = 3% (mostly urban)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Secondary schools costs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US$50.  Average income is low ($220 per capita) and therefore education is too expensive for many families (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only  8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>% attend).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It is harder to get an education in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 xml:space="preserve"> – many unable to.</w:t>
            </w:r>
          </w:p>
        </w:tc>
        <w:tc>
          <w:tcPr>
            <w:tcW w:w="3768" w:type="dxa"/>
          </w:tcPr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 xml:space="preserve">’s literacy rate 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is  99.5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>% and the same for Male and Female.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% of students who enroll at a tertiary institute is 73%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Secondary schools costs a similar amount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, but the income they earn is high ($33,000 per capita). This means education is accessible to all those that want it.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All people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 xml:space="preserve"> have access to education and have the opportunities available to them.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0C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Default="00420CC8" w:rsidP="00FC24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Employment &amp; Income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Primary, Secondary and Tertiary 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GNP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Imports / exports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Reliance on one crop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Economic growth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Inflation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Debt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Default="00420CC8" w:rsidP="00FC240C">
            <w:pPr>
              <w:rPr>
                <w:rFonts w:ascii="Arial" w:hAnsi="Arial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These are all indicators that are used to evaluate the type of jobs and </w:t>
            </w:r>
            <w:r w:rsidRPr="00AD22C8">
              <w:rPr>
                <w:rFonts w:ascii="Arial" w:hAnsi="Arial"/>
                <w:sz w:val="20"/>
                <w:szCs w:val="20"/>
              </w:rPr>
              <w:lastRenderedPageBreak/>
              <w:t xml:space="preserve">income generated by both an individual and a country.  These influence directly a person’s SOL. </w:t>
            </w:r>
          </w:p>
        </w:tc>
        <w:tc>
          <w:tcPr>
            <w:tcW w:w="3660" w:type="dxa"/>
          </w:tcPr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lastRenderedPageBreak/>
              <w:t xml:space="preserve">80% of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’s pop is rural and 82% work in the primary sector – the lowest paying employment sector.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Total value of exports was 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$691 million (in 1992)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The agriculture sector is also prone to the following</w:t>
            </w:r>
          </w:p>
          <w:p w:rsidR="00420CC8" w:rsidRPr="00AD22C8" w:rsidRDefault="00420CC8" w:rsidP="00420CC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price fluctuations – </w:t>
            </w:r>
          </w:p>
          <w:p w:rsidR="00420CC8" w:rsidRPr="00AD22C8" w:rsidRDefault="00420CC8" w:rsidP="00420CC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lastRenderedPageBreak/>
              <w:t>Little price increase over time</w:t>
            </w:r>
          </w:p>
          <w:p w:rsidR="00420CC8" w:rsidRPr="00AD22C8" w:rsidRDefault="00420CC8" w:rsidP="00420CC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No income if crops fail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Depend on other countries to set price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768" w:type="dxa"/>
          </w:tcPr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lastRenderedPageBreak/>
              <w:t xml:space="preserve">20% of USA’s pop is rural and only 2.8% of work force is involved in Agriculture (more in forestry, mining </w:t>
            </w:r>
            <w:proofErr w:type="spellStart"/>
            <w:r w:rsidRPr="00AD22C8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AD22C8">
              <w:rPr>
                <w:rFonts w:ascii="Arial" w:hAnsi="Arial"/>
                <w:sz w:val="20"/>
                <w:szCs w:val="20"/>
              </w:rPr>
              <w:t>, other primary sector jobs) 45% in industry –secondary jobs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Total value of exports was </w:t>
            </w: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$649, 233 million (in 1992)</w:t>
            </w:r>
          </w:p>
          <w:p w:rsidR="00420C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AD22C8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lastRenderedPageBreak/>
              <w:t xml:space="preserve">The industry and information sector – important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, is not prone to these factors – making income more secure and having a better SOL.</w:t>
            </w:r>
          </w:p>
        </w:tc>
      </w:tr>
      <w:tr w:rsidR="00420C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Default="00420CC8" w:rsidP="00FC240C">
            <w:pPr>
              <w:pStyle w:val="Heading1"/>
            </w:pPr>
            <w:r>
              <w:lastRenderedPageBreak/>
              <w:t>Infrastructure &amp; Amenities</w:t>
            </w: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Electricity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safe drinking water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Sanitation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Technology available (e.g. washing machines)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These are all indicators that are used to evaluate the level of development in </w:t>
            </w:r>
            <w:proofErr w:type="spellStart"/>
            <w:r w:rsidRPr="009328ED">
              <w:rPr>
                <w:rFonts w:ascii="Arial" w:hAnsi="Arial"/>
                <w:sz w:val="20"/>
                <w:szCs w:val="20"/>
              </w:rPr>
              <w:t>every day</w:t>
            </w:r>
            <w:proofErr w:type="spellEnd"/>
            <w:r w:rsidRPr="009328ED">
              <w:rPr>
                <w:rFonts w:ascii="Arial" w:hAnsi="Arial"/>
                <w:sz w:val="20"/>
                <w:szCs w:val="20"/>
              </w:rPr>
              <w:t xml:space="preserve"> life – it is about access to important resources and services. </w:t>
            </w: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rPr>
                <w:rFonts w:ascii="Arial" w:hAnsi="Arial"/>
              </w:rPr>
            </w:pPr>
          </w:p>
        </w:tc>
        <w:tc>
          <w:tcPr>
            <w:tcW w:w="3660" w:type="dxa"/>
          </w:tcPr>
          <w:p w:rsidR="00420CC8" w:rsidRDefault="00420CC8" w:rsidP="00FC240C">
            <w:pPr>
              <w:rPr>
                <w:rFonts w:ascii="Arial" w:hAnsi="Arial"/>
                <w:sz w:val="6"/>
              </w:rPr>
            </w:pPr>
          </w:p>
          <w:p w:rsidR="00420CC8" w:rsidRDefault="00420CC8" w:rsidP="00FC24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Tanzania</w:t>
                </w:r>
              </w:smartTag>
            </w:smartTag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population have access to safe drinking water (50% have to walk more than 1km for it)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64% have access to adequate sanitation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8% have access to electricity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There are 400 people per telephone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Daily life is harder, with the need to collect water, collect firewood for power (70% of energy consumption in rural areas) and many lacking the access to safe sanitary conditions.</w:t>
            </w:r>
          </w:p>
          <w:p w:rsidR="00420CC8" w:rsidRDefault="00420CC8" w:rsidP="00FC240C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</w:tcPr>
          <w:p w:rsidR="00420CC8" w:rsidRDefault="00420CC8" w:rsidP="00FC240C">
            <w:pPr>
              <w:rPr>
                <w:rFonts w:ascii="Arial" w:hAnsi="Arial"/>
                <w:sz w:val="6"/>
              </w:rPr>
            </w:pPr>
          </w:p>
          <w:p w:rsidR="00420CC8" w:rsidRDefault="00420CC8" w:rsidP="00FC24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USA</w:t>
                </w:r>
              </w:smartTag>
            </w:smartTag>
          </w:p>
          <w:p w:rsidR="00420CC8" w:rsidRDefault="00420CC8" w:rsidP="00FC240C">
            <w:pPr>
              <w:rPr>
                <w:rFonts w:ascii="Arial" w:hAnsi="Arial"/>
                <w:sz w:val="22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100% of pop has access to safe drinking water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100% have access to adequate sanitation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98% have access to electricity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There are 1.3 people per telephone.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Default="00420CC8" w:rsidP="00FC240C">
            <w:pPr>
              <w:rPr>
                <w:rFonts w:ascii="Arial" w:hAnsi="Arial"/>
                <w:sz w:val="22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Daily life is easier, with easy access to water and power in the home, and having access to sanitary conditions and communication systems.</w:t>
            </w:r>
          </w:p>
        </w:tc>
      </w:tr>
      <w:tr w:rsidR="00420CC8" w:rsidTr="00FC240C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420CC8" w:rsidRDefault="00420CC8" w:rsidP="00FC240C">
            <w:pPr>
              <w:pStyle w:val="Heading1"/>
            </w:pPr>
            <w:r>
              <w:t>Food availability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Malnutrition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Calorie intake</w:t>
            </w:r>
          </w:p>
          <w:p w:rsidR="00420CC8" w:rsidRDefault="00420CC8" w:rsidP="00FC24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Subsistence farming</w:t>
            </w: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Having access to a healthy supply of food affects not only health, but ability to work and get an education</w:t>
            </w: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pStyle w:val="Heading2"/>
            </w:pPr>
            <w:r>
              <w:t>Refer to the poverty cycle</w:t>
            </w:r>
          </w:p>
          <w:p w:rsidR="00420CC8" w:rsidRDefault="00420CC8" w:rsidP="00FC240C">
            <w:pPr>
              <w:rPr>
                <w:rFonts w:ascii="Arial" w:hAnsi="Arial"/>
              </w:rPr>
            </w:pPr>
          </w:p>
          <w:p w:rsidR="00420CC8" w:rsidRDefault="00420CC8" w:rsidP="00FC240C">
            <w:pPr>
              <w:rPr>
                <w:rFonts w:ascii="Arial" w:hAnsi="Arial"/>
              </w:rPr>
            </w:pPr>
          </w:p>
        </w:tc>
        <w:tc>
          <w:tcPr>
            <w:tcW w:w="3660" w:type="dxa"/>
          </w:tcPr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Calorie intake in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people consume less than 2200 calories per day.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Over 30% of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9328ED">
              <w:rPr>
                <w:rFonts w:ascii="Arial" w:hAnsi="Arial"/>
                <w:sz w:val="20"/>
                <w:szCs w:val="20"/>
              </w:rPr>
              <w:t xml:space="preserve"> is living on subsistence farming.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Calorie intake in the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people consume more than 3500 calories per day.</w:t>
            </w: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</w:p>
          <w:p w:rsidR="00420CC8" w:rsidRPr="009328ED" w:rsidRDefault="00420CC8" w:rsidP="00FC240C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0% of people in the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  <w:r w:rsidRPr="009328ED">
              <w:rPr>
                <w:rFonts w:ascii="Arial" w:hAnsi="Arial"/>
                <w:sz w:val="20"/>
                <w:szCs w:val="20"/>
              </w:rPr>
              <w:t xml:space="preserve"> live on subsistence farming.</w:t>
            </w:r>
          </w:p>
        </w:tc>
      </w:tr>
    </w:tbl>
    <w:p w:rsidR="00473AAE" w:rsidRDefault="00420CC8"/>
    <w:sectPr w:rsidR="0047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6AA7"/>
    <w:multiLevelType w:val="singleLevel"/>
    <w:tmpl w:val="4DA4F4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8"/>
    <w:rsid w:val="00266A77"/>
    <w:rsid w:val="00335725"/>
    <w:rsid w:val="004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A17EB-6646-4FDC-A99D-1316A1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0CC8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420CC8"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CC8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20CC8"/>
    <w:rPr>
      <w:rFonts w:ascii="Arial" w:eastAsia="Times New Roman" w:hAnsi="Arial" w:cs="Times New Roman"/>
      <w:b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420CC8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420CC8"/>
    <w:rPr>
      <w:rFonts w:ascii="Tahoma" w:eastAsia="Times New Roman" w:hAnsi="Tahom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College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Raynes</dc:creator>
  <cp:keywords/>
  <dc:description/>
  <cp:lastModifiedBy>Neville Raynes</cp:lastModifiedBy>
  <cp:revision>1</cp:revision>
  <dcterms:created xsi:type="dcterms:W3CDTF">2014-10-27T20:40:00Z</dcterms:created>
  <dcterms:modified xsi:type="dcterms:W3CDTF">2014-10-27T20:41:00Z</dcterms:modified>
</cp:coreProperties>
</file>