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09" w:rsidRDefault="008834F1" w:rsidP="0000299D">
      <w:pPr>
        <w:jc w:val="center"/>
        <w:rPr>
          <w:rFonts w:ascii="Calibri" w:hAnsi="Calibri" w:cs="Arial"/>
          <w:b/>
          <w:bCs/>
          <w:sz w:val="32"/>
          <w:szCs w:val="20"/>
          <w:lang w:val="en-NZ"/>
        </w:rPr>
      </w:pPr>
      <w:r w:rsidRPr="00F87D09">
        <w:rPr>
          <w:rFonts w:ascii="Calibri" w:hAnsi="Calibri" w:cs="Arial"/>
          <w:b/>
          <w:bCs/>
          <w:sz w:val="32"/>
          <w:szCs w:val="20"/>
          <w:lang w:val="en-NZ"/>
        </w:rPr>
        <w:t xml:space="preserve">UNIT TITLE: </w:t>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DC07C4">
        <w:rPr>
          <w:rFonts w:ascii="Calibri" w:hAnsi="Calibri" w:cs="Arial"/>
          <w:b/>
          <w:bCs/>
          <w:sz w:val="32"/>
          <w:szCs w:val="20"/>
          <w:lang w:val="en-NZ"/>
        </w:rPr>
        <w:softHyphen/>
      </w:r>
      <w:r w:rsidR="00190AA7">
        <w:rPr>
          <w:rFonts w:ascii="Calibri" w:hAnsi="Calibri" w:cs="Arial"/>
          <w:b/>
          <w:bCs/>
          <w:sz w:val="32"/>
          <w:szCs w:val="20"/>
          <w:lang w:val="en-NZ"/>
        </w:rPr>
        <w:t>Tourism Development</w:t>
      </w:r>
    </w:p>
    <w:p w:rsidR="00DC07C4" w:rsidRPr="00F87D09" w:rsidRDefault="00DC07C4" w:rsidP="0000299D">
      <w:pPr>
        <w:jc w:val="center"/>
        <w:rPr>
          <w:rFonts w:ascii="Calibri" w:hAnsi="Calibri" w:cs="Arial"/>
          <w:b/>
          <w:bCs/>
          <w:sz w:val="32"/>
          <w:szCs w:val="20"/>
          <w:lang w:val="en-NZ"/>
        </w:rPr>
      </w:pPr>
    </w:p>
    <w:p w:rsidR="0000299D" w:rsidRPr="0000299D" w:rsidRDefault="0000299D" w:rsidP="00F87D09">
      <w:pPr>
        <w:jc w:val="center"/>
        <w:rPr>
          <w:rFonts w:ascii="Calibri" w:hAnsi="Calibri" w:cs="Arial"/>
          <w:b/>
          <w:bCs/>
          <w:sz w:val="20"/>
          <w:szCs w:val="20"/>
          <w:lang w:val="en-NZ"/>
        </w:rPr>
      </w:pPr>
      <w:r w:rsidRPr="0000299D">
        <w:rPr>
          <w:rFonts w:ascii="Calibri" w:hAnsi="Calibri" w:cs="Arial"/>
          <w:b/>
          <w:bCs/>
          <w:sz w:val="20"/>
          <w:szCs w:val="20"/>
          <w:lang w:val="en-NZ"/>
        </w:rPr>
        <w:t xml:space="preserve">YEAR: </w:t>
      </w:r>
      <w:r w:rsidR="00DC07C4">
        <w:rPr>
          <w:rFonts w:ascii="Calibri" w:hAnsi="Calibri" w:cs="Arial"/>
          <w:b/>
          <w:bCs/>
          <w:sz w:val="20"/>
          <w:szCs w:val="20"/>
          <w:lang w:val="en-NZ"/>
        </w:rPr>
        <w:softHyphen/>
      </w:r>
      <w:r w:rsidR="00DC07C4">
        <w:rPr>
          <w:rFonts w:ascii="Calibri" w:hAnsi="Calibri" w:cs="Arial"/>
          <w:b/>
          <w:bCs/>
          <w:sz w:val="20"/>
          <w:szCs w:val="20"/>
          <w:lang w:val="en-NZ"/>
        </w:rPr>
        <w:softHyphen/>
      </w:r>
      <w:r w:rsidR="00652726">
        <w:rPr>
          <w:rFonts w:ascii="Calibri" w:hAnsi="Calibri" w:cs="Arial"/>
          <w:b/>
          <w:bCs/>
          <w:sz w:val="20"/>
          <w:szCs w:val="20"/>
          <w:lang w:val="en-NZ"/>
        </w:rPr>
        <w:t>1</w:t>
      </w:r>
      <w:r w:rsidR="00190AA7">
        <w:rPr>
          <w:rFonts w:ascii="Calibri" w:hAnsi="Calibri" w:cs="Arial"/>
          <w:b/>
          <w:bCs/>
          <w:sz w:val="20"/>
          <w:szCs w:val="20"/>
          <w:lang w:val="en-NZ"/>
        </w:rPr>
        <w:t>3</w:t>
      </w:r>
      <w:r w:rsidR="00F87D09">
        <w:rPr>
          <w:rFonts w:ascii="Calibri" w:hAnsi="Calibri" w:cs="Arial"/>
          <w:b/>
          <w:bCs/>
          <w:sz w:val="20"/>
          <w:szCs w:val="20"/>
          <w:lang w:val="en-NZ"/>
        </w:rPr>
        <w:tab/>
      </w:r>
      <w:r w:rsidR="00190AA7">
        <w:rPr>
          <w:rFonts w:ascii="Calibri" w:hAnsi="Calibri" w:cs="Arial"/>
          <w:b/>
          <w:bCs/>
          <w:sz w:val="20"/>
          <w:szCs w:val="20"/>
          <w:lang w:val="en-NZ"/>
        </w:rPr>
        <w:t>CURRICULUM LEVEL/S: 8</w:t>
      </w:r>
      <w:r w:rsidR="00F87D09">
        <w:rPr>
          <w:rFonts w:ascii="Calibri" w:hAnsi="Calibri" w:cs="Arial"/>
          <w:b/>
          <w:bCs/>
          <w:sz w:val="20"/>
          <w:szCs w:val="20"/>
          <w:lang w:val="en-NZ"/>
        </w:rPr>
        <w:tab/>
      </w:r>
      <w:r w:rsidR="00F87D09">
        <w:rPr>
          <w:rFonts w:ascii="Calibri" w:hAnsi="Calibri" w:cs="Arial"/>
          <w:b/>
          <w:bCs/>
          <w:sz w:val="20"/>
          <w:szCs w:val="20"/>
          <w:lang w:val="en-NZ"/>
        </w:rPr>
        <w:tab/>
      </w:r>
      <w:r w:rsidRPr="0000299D">
        <w:rPr>
          <w:rFonts w:ascii="Calibri" w:hAnsi="Calibri" w:cs="Arial"/>
          <w:b/>
          <w:bCs/>
          <w:sz w:val="20"/>
          <w:szCs w:val="20"/>
          <w:lang w:val="en-NZ"/>
        </w:rPr>
        <w:t xml:space="preserve">DURATION: </w:t>
      </w:r>
      <w:r w:rsidR="003A76C5">
        <w:rPr>
          <w:rFonts w:ascii="Calibri" w:hAnsi="Calibri" w:cs="Arial"/>
          <w:b/>
          <w:bCs/>
          <w:sz w:val="20"/>
          <w:szCs w:val="20"/>
          <w:lang w:val="en-NZ"/>
        </w:rPr>
        <w:t>5</w:t>
      </w:r>
      <w:r w:rsidR="00652726">
        <w:rPr>
          <w:rFonts w:ascii="Calibri" w:hAnsi="Calibri" w:cs="Arial"/>
          <w:b/>
          <w:bCs/>
          <w:sz w:val="20"/>
          <w:szCs w:val="20"/>
          <w:lang w:val="en-NZ"/>
        </w:rPr>
        <w:t xml:space="preserve"> weeks</w:t>
      </w:r>
    </w:p>
    <w:p w:rsidR="008834F1" w:rsidRPr="0000299D" w:rsidRDefault="008834F1" w:rsidP="008834F1">
      <w:pPr>
        <w:rPr>
          <w:rFonts w:ascii="Calibri" w:hAnsi="Calibri" w:cs="Arial"/>
          <w:b/>
          <w:bCs/>
          <w:sz w:val="20"/>
          <w:szCs w:val="20"/>
          <w:lang w:val="en-NZ"/>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919"/>
      </w:tblGrid>
      <w:tr w:rsidR="008834F1" w:rsidRPr="0000299D" w:rsidTr="009576AD">
        <w:tc>
          <w:tcPr>
            <w:tcW w:w="9792" w:type="dxa"/>
            <w:gridSpan w:val="2"/>
            <w:shd w:val="clear" w:color="auto" w:fill="D9D9D9"/>
          </w:tcPr>
          <w:p w:rsidR="008834F1" w:rsidRPr="0000299D" w:rsidRDefault="008834F1" w:rsidP="008834F1">
            <w:pPr>
              <w:rPr>
                <w:rFonts w:ascii="Calibri" w:hAnsi="Calibri" w:cs="Arial"/>
                <w:b/>
                <w:bCs/>
                <w:sz w:val="20"/>
                <w:szCs w:val="20"/>
                <w:lang w:val="en-NZ"/>
              </w:rPr>
            </w:pPr>
            <w:r w:rsidRPr="0000299D">
              <w:rPr>
                <w:rFonts w:ascii="Calibri" w:hAnsi="Calibri" w:cs="Arial"/>
                <w:b/>
                <w:bCs/>
                <w:sz w:val="20"/>
                <w:szCs w:val="20"/>
                <w:lang w:val="en-NZ"/>
              </w:rPr>
              <w:t>Introduction</w:t>
            </w:r>
          </w:p>
        </w:tc>
      </w:tr>
      <w:tr w:rsidR="008834F1" w:rsidRPr="0000299D" w:rsidTr="009576AD">
        <w:tc>
          <w:tcPr>
            <w:tcW w:w="9792" w:type="dxa"/>
            <w:gridSpan w:val="2"/>
          </w:tcPr>
          <w:p w:rsidR="00DC07C4" w:rsidRDefault="00DC07C4" w:rsidP="00E526AF">
            <w:pPr>
              <w:jc w:val="both"/>
              <w:rPr>
                <w:rFonts w:ascii="Calibri" w:hAnsi="Calibri" w:cs="Arial"/>
                <w:sz w:val="20"/>
                <w:szCs w:val="20"/>
                <w:lang w:val="en-NZ"/>
              </w:rPr>
            </w:pPr>
          </w:p>
          <w:p w:rsidR="00E526AF" w:rsidRPr="007000AA" w:rsidRDefault="007000AA" w:rsidP="00FD488D">
            <w:pPr>
              <w:spacing w:after="200" w:line="276" w:lineRule="auto"/>
              <w:rPr>
                <w:rFonts w:ascii="Arial" w:hAnsi="Arial" w:cs="Arial"/>
              </w:rPr>
            </w:pPr>
            <w:r w:rsidRPr="007000AA">
              <w:rPr>
                <w:rFonts w:ascii="Calibri" w:hAnsi="Calibri" w:cs="Arial"/>
                <w:b/>
                <w:sz w:val="20"/>
                <w:szCs w:val="20"/>
                <w:lang w:val="en-NZ"/>
              </w:rPr>
              <w:t>Tourism development</w:t>
            </w:r>
            <w:r w:rsidRPr="007000AA">
              <w:rPr>
                <w:rFonts w:ascii="Calibri" w:hAnsi="Calibri" w:cs="Arial"/>
                <w:sz w:val="20"/>
                <w:szCs w:val="20"/>
                <w:lang w:val="en-NZ"/>
              </w:rPr>
              <w:t xml:space="preserve"> </w:t>
            </w:r>
            <w:r w:rsidR="00FD488D">
              <w:rPr>
                <w:rFonts w:ascii="Calibri" w:hAnsi="Calibri" w:cs="Arial"/>
                <w:sz w:val="20"/>
                <w:szCs w:val="20"/>
                <w:lang w:val="en-NZ"/>
              </w:rPr>
              <w:t xml:space="preserve">is an example of a cultural process that shapes environments. Tourism development </w:t>
            </w:r>
            <w:r w:rsidRPr="007000AA">
              <w:rPr>
                <w:rFonts w:ascii="Calibri" w:hAnsi="Calibri" w:cs="Arial"/>
                <w:sz w:val="20"/>
                <w:szCs w:val="20"/>
                <w:lang w:val="en-NZ"/>
              </w:rPr>
              <w:t>refers to the changes that occur in the tourism industry (i.e. accommodation, retail outlets, tourist attractions) over time. It can be growth or decline. It involves the provision or enhancement of facilities to meet the needs of the tourist and the associated impacts. This unit looks at</w:t>
            </w:r>
            <w:r w:rsidR="00FD488D">
              <w:rPr>
                <w:rFonts w:ascii="Calibri" w:hAnsi="Calibri" w:cs="Arial"/>
                <w:sz w:val="20"/>
                <w:szCs w:val="20"/>
                <w:lang w:val="en-NZ"/>
              </w:rPr>
              <w:t xml:space="preserve"> how tourism</w:t>
            </w:r>
            <w:r w:rsidRPr="007000AA">
              <w:rPr>
                <w:rFonts w:ascii="Calibri" w:hAnsi="Calibri" w:cs="Arial"/>
                <w:sz w:val="20"/>
                <w:szCs w:val="20"/>
                <w:lang w:val="en-NZ"/>
              </w:rPr>
              <w:t xml:space="preserve"> development </w:t>
            </w:r>
            <w:r w:rsidR="00FD488D">
              <w:rPr>
                <w:rFonts w:ascii="Calibri" w:hAnsi="Calibri" w:cs="Arial"/>
                <w:sz w:val="20"/>
                <w:szCs w:val="20"/>
                <w:lang w:val="en-NZ"/>
              </w:rPr>
              <w:t>has shaped the city of Rotorua, New Zealand.</w:t>
            </w:r>
          </w:p>
        </w:tc>
      </w:tr>
      <w:tr w:rsidR="008834F1" w:rsidRPr="0000299D" w:rsidTr="009576AD">
        <w:tc>
          <w:tcPr>
            <w:tcW w:w="4873" w:type="dxa"/>
            <w:shd w:val="clear" w:color="auto" w:fill="D9D9D9"/>
          </w:tcPr>
          <w:p w:rsidR="008834F1" w:rsidRPr="0000299D" w:rsidRDefault="008834F1" w:rsidP="008834F1">
            <w:pPr>
              <w:jc w:val="center"/>
              <w:rPr>
                <w:rFonts w:ascii="Calibri" w:hAnsi="Calibri" w:cs="Arial"/>
                <w:b/>
                <w:bCs/>
                <w:sz w:val="20"/>
                <w:szCs w:val="20"/>
                <w:lang w:val="en-NZ"/>
              </w:rPr>
            </w:pPr>
            <w:r w:rsidRPr="0000299D">
              <w:rPr>
                <w:rFonts w:ascii="Calibri" w:hAnsi="Calibri" w:cs="Arial"/>
                <w:b/>
                <w:bCs/>
                <w:sz w:val="20"/>
                <w:szCs w:val="20"/>
                <w:lang w:val="en-NZ"/>
              </w:rPr>
              <w:t>Values highlighted in this unit</w:t>
            </w:r>
          </w:p>
          <w:p w:rsidR="008834F1" w:rsidRPr="0000299D" w:rsidRDefault="008834F1" w:rsidP="008834F1">
            <w:pPr>
              <w:ind w:left="360"/>
              <w:jc w:val="center"/>
              <w:rPr>
                <w:rFonts w:ascii="Calibri" w:hAnsi="Calibri" w:cs="Arial"/>
                <w:b/>
                <w:bCs/>
                <w:sz w:val="20"/>
                <w:szCs w:val="20"/>
                <w:lang w:val="en-NZ"/>
              </w:rPr>
            </w:pPr>
          </w:p>
        </w:tc>
        <w:tc>
          <w:tcPr>
            <w:tcW w:w="4919" w:type="dxa"/>
            <w:shd w:val="clear" w:color="auto" w:fill="D9D9D9"/>
          </w:tcPr>
          <w:p w:rsidR="008834F1" w:rsidRPr="0000299D" w:rsidRDefault="008834F1" w:rsidP="008834F1">
            <w:pPr>
              <w:jc w:val="center"/>
              <w:rPr>
                <w:rFonts w:ascii="Calibri" w:hAnsi="Calibri" w:cs="Arial"/>
                <w:b/>
                <w:bCs/>
                <w:sz w:val="20"/>
                <w:szCs w:val="20"/>
                <w:lang w:val="en-NZ"/>
              </w:rPr>
            </w:pPr>
            <w:r w:rsidRPr="0000299D">
              <w:rPr>
                <w:rFonts w:ascii="Calibri" w:hAnsi="Calibri" w:cs="Arial"/>
                <w:b/>
                <w:bCs/>
                <w:sz w:val="20"/>
                <w:szCs w:val="20"/>
                <w:lang w:val="en-NZ"/>
              </w:rPr>
              <w:t>How students will be encouraged to develop the selected value or values during the unit</w:t>
            </w: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Excellence – aiming high, persevering   </w:t>
            </w:r>
            <w:r w:rsidRPr="00DC07C4">
              <w:rPr>
                <w:rFonts w:ascii="Calibri" w:hAnsi="Calibri" w:cs="Arial"/>
                <w:sz w:val="20"/>
                <w:szCs w:val="20"/>
                <w:lang w:val="en-NZ"/>
              </w:rPr>
              <w:sym w:font="Wingdings" w:char="F071"/>
            </w:r>
          </w:p>
          <w:p w:rsidR="006C550A" w:rsidRPr="0000299D" w:rsidRDefault="006C550A" w:rsidP="006C550A">
            <w:pPr>
              <w:jc w:val="right"/>
              <w:rPr>
                <w:rFonts w:ascii="Calibri" w:hAnsi="Calibri" w:cs="Arial"/>
                <w:sz w:val="20"/>
                <w:szCs w:val="20"/>
                <w:lang w:val="en-NZ"/>
              </w:rPr>
            </w:pPr>
          </w:p>
        </w:tc>
        <w:tc>
          <w:tcPr>
            <w:tcW w:w="4919" w:type="dxa"/>
            <w:vMerge w:val="restart"/>
          </w:tcPr>
          <w:p w:rsidR="00A54EAD" w:rsidRPr="00A54EAD" w:rsidRDefault="00A54EAD" w:rsidP="00A54EAD">
            <w:pPr>
              <w:tabs>
                <w:tab w:val="left" w:pos="851"/>
              </w:tabs>
              <w:autoSpaceDE w:val="0"/>
              <w:autoSpaceDN w:val="0"/>
              <w:rPr>
                <w:rFonts w:ascii="Calibri" w:hAnsi="Calibri" w:cs="Arial"/>
                <w:sz w:val="20"/>
                <w:szCs w:val="20"/>
                <w:lang w:val="en-NZ"/>
              </w:rPr>
            </w:pPr>
            <w:r w:rsidRPr="00A54EAD">
              <w:rPr>
                <w:rFonts w:ascii="Calibri" w:hAnsi="Calibri" w:cs="Arial"/>
                <w:b/>
                <w:sz w:val="20"/>
                <w:szCs w:val="20"/>
                <w:lang w:val="en-NZ"/>
              </w:rPr>
              <w:t>Diversity</w:t>
            </w:r>
            <w:r w:rsidRPr="00A54EAD">
              <w:rPr>
                <w:rFonts w:ascii="Calibri" w:hAnsi="Calibri" w:cs="Arial"/>
                <w:sz w:val="20"/>
                <w:szCs w:val="20"/>
                <w:lang w:val="en-NZ"/>
              </w:rPr>
              <w:t xml:space="preserve"> – There is great cultural diversity in visitors to New Zealand, as well as cultural tourism offered in this country.</w:t>
            </w:r>
          </w:p>
          <w:p w:rsidR="00A54EAD" w:rsidRPr="00A54EAD" w:rsidRDefault="00A54EAD" w:rsidP="00A54EAD">
            <w:pPr>
              <w:tabs>
                <w:tab w:val="center" w:pos="4320"/>
                <w:tab w:val="right" w:pos="8640"/>
              </w:tabs>
              <w:autoSpaceDE w:val="0"/>
              <w:autoSpaceDN w:val="0"/>
              <w:rPr>
                <w:rFonts w:ascii="Calibri" w:hAnsi="Calibri" w:cs="Arial"/>
                <w:sz w:val="20"/>
                <w:szCs w:val="20"/>
                <w:lang w:val="en-NZ"/>
              </w:rPr>
            </w:pPr>
            <w:r w:rsidRPr="00A54EAD">
              <w:rPr>
                <w:rFonts w:ascii="Calibri" w:hAnsi="Calibri" w:cs="Arial"/>
                <w:sz w:val="20"/>
                <w:szCs w:val="20"/>
                <w:lang w:val="en-NZ"/>
              </w:rPr>
              <w:t xml:space="preserve">               </w:t>
            </w:r>
          </w:p>
          <w:p w:rsidR="006C550A" w:rsidRPr="0000299D" w:rsidRDefault="00A54EAD" w:rsidP="00A54EAD">
            <w:pPr>
              <w:rPr>
                <w:rFonts w:ascii="Calibri" w:hAnsi="Calibri" w:cs="Arial"/>
                <w:sz w:val="20"/>
                <w:szCs w:val="20"/>
                <w:lang w:val="en-NZ"/>
              </w:rPr>
            </w:pPr>
            <w:r w:rsidRPr="00A54EAD">
              <w:rPr>
                <w:rFonts w:ascii="Calibri" w:hAnsi="Calibri" w:cs="Arial"/>
                <w:b/>
                <w:sz w:val="20"/>
                <w:szCs w:val="20"/>
                <w:lang w:val="en-NZ"/>
              </w:rPr>
              <w:t>Care for the environment</w:t>
            </w:r>
            <w:r w:rsidRPr="0000299D">
              <w:rPr>
                <w:rFonts w:ascii="Calibri" w:hAnsi="Calibri" w:cs="Arial"/>
                <w:sz w:val="20"/>
                <w:szCs w:val="20"/>
                <w:lang w:val="en-NZ"/>
              </w:rPr>
              <w:t xml:space="preserve"> </w:t>
            </w:r>
            <w:r w:rsidRPr="00A54EAD">
              <w:rPr>
                <w:rFonts w:ascii="Calibri" w:hAnsi="Calibri" w:cs="Arial"/>
                <w:sz w:val="20"/>
                <w:szCs w:val="20"/>
                <w:lang w:val="en-NZ"/>
              </w:rPr>
              <w:t>– Students will learn about the importance of sustainable tourism development. Too much development can destroy the resource that brought tourists here in the first place.</w:t>
            </w:r>
          </w:p>
        </w:tc>
      </w:tr>
      <w:tr w:rsidR="006C550A" w:rsidRPr="0000299D" w:rsidTr="009576AD">
        <w:trPr>
          <w:trHeight w:val="70"/>
        </w:trPr>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Innovation, enquiry and curiosity </w:t>
            </w:r>
            <w:r w:rsidRPr="00DC07C4">
              <w:rPr>
                <w:rFonts w:ascii="Calibri" w:hAnsi="Calibri" w:cs="Arial"/>
                <w:sz w:val="20"/>
                <w:szCs w:val="20"/>
                <w:lang w:val="en-NZ"/>
              </w:rPr>
              <w:sym w:font="Wingdings" w:char="F071"/>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Diversity – culture, language, heritage  </w:t>
            </w:r>
            <w:r w:rsidR="00BE0747">
              <w:rPr>
                <w:rFonts w:ascii="Arial" w:hAnsi="Arial" w:cs="Arial"/>
                <w:sz w:val="20"/>
                <w:szCs w:val="20"/>
                <w:lang w:val="en-NZ"/>
              </w:rPr>
              <w:sym w:font="Wingdings" w:char="F0FC"/>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Respect – for themselves and others  </w:t>
            </w:r>
            <w:r w:rsidR="00BE0747" w:rsidRPr="00DC07C4">
              <w:rPr>
                <w:rFonts w:ascii="Calibri" w:hAnsi="Calibri" w:cs="Arial"/>
                <w:sz w:val="20"/>
                <w:szCs w:val="20"/>
                <w:lang w:val="en-NZ"/>
              </w:rPr>
              <w:sym w:font="Wingdings" w:char="F071"/>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Equity – fairness and social justice</w:t>
            </w:r>
            <w:r w:rsidR="00BE0747" w:rsidRPr="00DC07C4">
              <w:rPr>
                <w:rFonts w:ascii="Calibri" w:hAnsi="Calibri" w:cs="Arial"/>
                <w:sz w:val="20"/>
                <w:szCs w:val="20"/>
                <w:lang w:val="en-NZ"/>
              </w:rPr>
              <w:sym w:font="Wingdings" w:char="F071"/>
            </w:r>
            <w:r w:rsidRPr="0000299D">
              <w:rPr>
                <w:rFonts w:ascii="Calibri" w:hAnsi="Calibri" w:cs="Arial"/>
                <w:sz w:val="20"/>
                <w:szCs w:val="20"/>
                <w:lang w:val="en-NZ"/>
              </w:rPr>
              <w:t xml:space="preserve"> </w:t>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Community and participation for the common good          </w:t>
            </w:r>
            <w:r w:rsidRPr="0000299D">
              <w:rPr>
                <w:rFonts w:ascii="Calibri" w:hAnsi="Calibri" w:cs="Arial"/>
                <w:sz w:val="20"/>
                <w:szCs w:val="20"/>
                <w:lang w:val="en-NZ"/>
              </w:rPr>
              <w:sym w:font="Wingdings" w:char="F071"/>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Care for the environment  </w:t>
            </w:r>
            <w:r w:rsidR="00A54EAD">
              <w:rPr>
                <w:rFonts w:ascii="Arial" w:hAnsi="Arial" w:cs="Arial"/>
                <w:sz w:val="20"/>
                <w:szCs w:val="20"/>
                <w:lang w:val="en-NZ"/>
              </w:rPr>
              <w:sym w:font="Wingdings" w:char="F0FC"/>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Integrity – accountability, honesty, acting ethically  </w:t>
            </w:r>
            <w:r w:rsidR="00BE0747" w:rsidRPr="00DC07C4">
              <w:rPr>
                <w:rFonts w:ascii="Calibri" w:hAnsi="Calibri" w:cs="Arial"/>
                <w:sz w:val="20"/>
                <w:szCs w:val="20"/>
                <w:lang w:val="en-NZ"/>
              </w:rPr>
              <w:sym w:font="Wingdings" w:char="F071"/>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shd w:val="clear" w:color="auto" w:fill="D9D9D9"/>
          </w:tcPr>
          <w:p w:rsidR="006C550A" w:rsidRPr="0000299D" w:rsidRDefault="006C550A" w:rsidP="006C550A">
            <w:pPr>
              <w:jc w:val="center"/>
              <w:rPr>
                <w:rFonts w:ascii="Calibri" w:hAnsi="Calibri" w:cs="Arial"/>
                <w:b/>
                <w:bCs/>
                <w:sz w:val="20"/>
                <w:szCs w:val="20"/>
                <w:lang w:val="en-NZ"/>
              </w:rPr>
            </w:pPr>
            <w:r w:rsidRPr="0000299D">
              <w:rPr>
                <w:rFonts w:ascii="Calibri" w:hAnsi="Calibri" w:cs="Arial"/>
                <w:b/>
                <w:bCs/>
                <w:sz w:val="20"/>
                <w:szCs w:val="20"/>
                <w:lang w:val="en-NZ"/>
              </w:rPr>
              <w:t xml:space="preserve">Key competencies highlighted </w:t>
            </w:r>
          </w:p>
          <w:p w:rsidR="006C550A" w:rsidRPr="0000299D" w:rsidRDefault="006C550A" w:rsidP="006C550A">
            <w:pPr>
              <w:jc w:val="center"/>
              <w:rPr>
                <w:rFonts w:ascii="Calibri" w:hAnsi="Calibri" w:cs="Arial"/>
                <w:b/>
                <w:bCs/>
                <w:sz w:val="20"/>
                <w:szCs w:val="20"/>
                <w:lang w:val="en-NZ"/>
              </w:rPr>
            </w:pPr>
            <w:r w:rsidRPr="0000299D">
              <w:rPr>
                <w:rFonts w:ascii="Calibri" w:hAnsi="Calibri" w:cs="Arial"/>
                <w:b/>
                <w:bCs/>
                <w:sz w:val="20"/>
                <w:szCs w:val="20"/>
                <w:lang w:val="en-NZ"/>
              </w:rPr>
              <w:t>in this unit</w:t>
            </w:r>
          </w:p>
          <w:p w:rsidR="006C550A" w:rsidRPr="0000299D" w:rsidRDefault="006C550A" w:rsidP="006C550A">
            <w:pPr>
              <w:ind w:left="360"/>
              <w:jc w:val="center"/>
              <w:rPr>
                <w:rFonts w:ascii="Calibri" w:hAnsi="Calibri" w:cs="Arial"/>
                <w:b/>
                <w:bCs/>
                <w:sz w:val="20"/>
                <w:szCs w:val="20"/>
                <w:lang w:val="en-NZ"/>
              </w:rPr>
            </w:pPr>
          </w:p>
        </w:tc>
        <w:tc>
          <w:tcPr>
            <w:tcW w:w="4919" w:type="dxa"/>
            <w:shd w:val="clear" w:color="auto" w:fill="D9D9D9"/>
          </w:tcPr>
          <w:p w:rsidR="006C550A" w:rsidRPr="0000299D" w:rsidRDefault="006C550A" w:rsidP="006C550A">
            <w:pPr>
              <w:jc w:val="center"/>
              <w:rPr>
                <w:rFonts w:ascii="Calibri" w:hAnsi="Calibri" w:cs="Arial"/>
                <w:b/>
                <w:bCs/>
                <w:sz w:val="20"/>
                <w:szCs w:val="20"/>
                <w:lang w:val="en-NZ"/>
              </w:rPr>
            </w:pPr>
            <w:r w:rsidRPr="0000299D">
              <w:rPr>
                <w:rFonts w:ascii="Calibri" w:hAnsi="Calibri" w:cs="Arial"/>
                <w:b/>
                <w:bCs/>
                <w:sz w:val="20"/>
                <w:szCs w:val="20"/>
                <w:lang w:val="en-NZ"/>
              </w:rPr>
              <w:t>How students will be encouraged to develop the selected competency or competencies during the unit</w:t>
            </w: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Managing self – self-motivation, personal goals, appropriate behaviour, resourcefulness, sense of self and importance of heritage  </w:t>
            </w:r>
            <w:r w:rsidRPr="00DC07C4">
              <w:rPr>
                <w:rFonts w:ascii="Calibri" w:hAnsi="Calibri" w:cs="Arial"/>
                <w:sz w:val="20"/>
                <w:szCs w:val="20"/>
                <w:lang w:val="en-NZ"/>
              </w:rPr>
              <w:sym w:font="Wingdings" w:char="F071"/>
            </w:r>
            <w:r w:rsidRPr="0000299D">
              <w:rPr>
                <w:rFonts w:ascii="Calibri" w:hAnsi="Calibri" w:cs="Arial"/>
                <w:sz w:val="20"/>
                <w:szCs w:val="20"/>
                <w:lang w:val="en-NZ"/>
              </w:rPr>
              <w:t xml:space="preserve"> </w:t>
            </w:r>
          </w:p>
        </w:tc>
        <w:tc>
          <w:tcPr>
            <w:tcW w:w="4919" w:type="dxa"/>
            <w:vMerge w:val="restart"/>
          </w:tcPr>
          <w:p w:rsidR="00C92803" w:rsidRPr="00C92803" w:rsidRDefault="00C92803" w:rsidP="00C92803">
            <w:pPr>
              <w:tabs>
                <w:tab w:val="center" w:pos="4320"/>
                <w:tab w:val="right" w:pos="8640"/>
              </w:tabs>
              <w:autoSpaceDE w:val="0"/>
              <w:autoSpaceDN w:val="0"/>
              <w:rPr>
                <w:rFonts w:ascii="Calibri" w:hAnsi="Calibri" w:cs="Arial"/>
                <w:b/>
                <w:sz w:val="20"/>
                <w:szCs w:val="20"/>
                <w:lang w:val="en-NZ"/>
              </w:rPr>
            </w:pPr>
            <w:r w:rsidRPr="00C92803">
              <w:rPr>
                <w:rFonts w:ascii="Calibri" w:hAnsi="Calibri" w:cs="Arial"/>
                <w:b/>
                <w:sz w:val="20"/>
                <w:szCs w:val="20"/>
                <w:lang w:val="en-NZ"/>
              </w:rPr>
              <w:t>Relating to others &amp; Participating and contributing</w:t>
            </w:r>
            <w:r w:rsidR="00D857F4" w:rsidRPr="00C92803">
              <w:rPr>
                <w:rFonts w:ascii="Calibri" w:hAnsi="Calibri" w:cs="Arial"/>
                <w:b/>
                <w:sz w:val="20"/>
                <w:szCs w:val="20"/>
                <w:lang w:val="en-NZ"/>
              </w:rPr>
              <w:t xml:space="preserve"> -</w:t>
            </w:r>
          </w:p>
          <w:p w:rsidR="00C92803" w:rsidRPr="00C92803" w:rsidRDefault="00C92803" w:rsidP="00C92803">
            <w:pPr>
              <w:numPr>
                <w:ilvl w:val="0"/>
                <w:numId w:val="23"/>
              </w:numPr>
              <w:tabs>
                <w:tab w:val="center" w:pos="4320"/>
                <w:tab w:val="right" w:pos="8640"/>
              </w:tabs>
              <w:autoSpaceDE w:val="0"/>
              <w:autoSpaceDN w:val="0"/>
              <w:ind w:left="318" w:hanging="284"/>
              <w:contextualSpacing/>
              <w:rPr>
                <w:rFonts w:ascii="Calibri" w:hAnsi="Calibri" w:cs="Arial"/>
                <w:sz w:val="20"/>
                <w:szCs w:val="20"/>
                <w:lang w:val="en-NZ"/>
              </w:rPr>
            </w:pPr>
            <w:r w:rsidRPr="00C92803">
              <w:rPr>
                <w:rFonts w:ascii="Calibri" w:hAnsi="Calibri" w:cs="Arial"/>
                <w:sz w:val="20"/>
                <w:szCs w:val="20"/>
                <w:lang w:val="en-NZ"/>
              </w:rPr>
              <w:t>Relate to others empathetically</w:t>
            </w:r>
          </w:p>
          <w:p w:rsidR="00C92803" w:rsidRPr="00C92803" w:rsidRDefault="00C92803" w:rsidP="00C92803">
            <w:pPr>
              <w:numPr>
                <w:ilvl w:val="0"/>
                <w:numId w:val="23"/>
              </w:numPr>
              <w:tabs>
                <w:tab w:val="center" w:pos="4320"/>
                <w:tab w:val="right" w:pos="8640"/>
              </w:tabs>
              <w:autoSpaceDE w:val="0"/>
              <w:autoSpaceDN w:val="0"/>
              <w:ind w:left="318" w:hanging="284"/>
              <w:contextualSpacing/>
              <w:rPr>
                <w:rFonts w:ascii="Calibri" w:hAnsi="Calibri" w:cs="Arial"/>
                <w:sz w:val="20"/>
                <w:szCs w:val="20"/>
                <w:lang w:val="en-NZ"/>
              </w:rPr>
            </w:pPr>
            <w:r w:rsidRPr="00C92803">
              <w:rPr>
                <w:rFonts w:ascii="Calibri" w:hAnsi="Calibri" w:cs="Arial"/>
                <w:sz w:val="20"/>
                <w:szCs w:val="20"/>
                <w:lang w:val="en-NZ"/>
              </w:rPr>
              <w:t>Serve others willingly</w:t>
            </w:r>
          </w:p>
          <w:p w:rsidR="00C92803" w:rsidRPr="00C92803" w:rsidRDefault="00C92803" w:rsidP="00C92803">
            <w:pPr>
              <w:numPr>
                <w:ilvl w:val="0"/>
                <w:numId w:val="23"/>
              </w:numPr>
              <w:tabs>
                <w:tab w:val="center" w:pos="4320"/>
                <w:tab w:val="right" w:pos="8640"/>
              </w:tabs>
              <w:autoSpaceDE w:val="0"/>
              <w:autoSpaceDN w:val="0"/>
              <w:ind w:left="318" w:hanging="284"/>
              <w:contextualSpacing/>
              <w:rPr>
                <w:rFonts w:ascii="Calibri" w:hAnsi="Calibri" w:cs="Arial"/>
                <w:sz w:val="20"/>
                <w:szCs w:val="20"/>
                <w:lang w:val="en-NZ"/>
              </w:rPr>
            </w:pPr>
            <w:r w:rsidRPr="00C92803">
              <w:rPr>
                <w:rFonts w:ascii="Calibri" w:hAnsi="Calibri" w:cs="Arial"/>
                <w:sz w:val="20"/>
                <w:szCs w:val="20"/>
                <w:lang w:val="en-NZ"/>
              </w:rPr>
              <w:t xml:space="preserve">Connect intentionally           </w:t>
            </w:r>
          </w:p>
          <w:p w:rsidR="00C92803" w:rsidRPr="00C92803" w:rsidRDefault="00C92803" w:rsidP="00C92803">
            <w:pPr>
              <w:autoSpaceDE w:val="0"/>
              <w:autoSpaceDN w:val="0"/>
              <w:rPr>
                <w:rFonts w:ascii="Calibri" w:hAnsi="Calibri" w:cs="Arial"/>
                <w:sz w:val="20"/>
                <w:szCs w:val="20"/>
                <w:lang w:val="en-NZ"/>
              </w:rPr>
            </w:pPr>
            <w:r w:rsidRPr="00C92803">
              <w:rPr>
                <w:rFonts w:ascii="Calibri" w:hAnsi="Calibri" w:cs="Arial"/>
                <w:sz w:val="20"/>
                <w:szCs w:val="20"/>
                <w:lang w:val="en-NZ"/>
              </w:rPr>
              <w:t>Students will learn why it is important to be hospitable to visitors to New Zealand.</w:t>
            </w:r>
          </w:p>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Relating to others – listen actively, recognise</w:t>
            </w:r>
          </w:p>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different points of view, negotiate, share ideas.  </w:t>
            </w:r>
            <w:r>
              <w:rPr>
                <w:rFonts w:ascii="Arial" w:hAnsi="Arial" w:cs="Arial"/>
                <w:sz w:val="20"/>
                <w:szCs w:val="20"/>
                <w:lang w:val="en-NZ"/>
              </w:rPr>
              <w:sym w:font="Wingdings" w:char="F0FC"/>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Participating and contributing – balancing rights, roles and responsibilities, and responding appropriately as a group member.  </w:t>
            </w:r>
            <w:r w:rsidR="00A54EAD">
              <w:rPr>
                <w:rFonts w:ascii="Arial" w:hAnsi="Arial" w:cs="Arial"/>
                <w:sz w:val="20"/>
                <w:szCs w:val="20"/>
                <w:lang w:val="en-NZ"/>
              </w:rPr>
              <w:sym w:font="Wingdings" w:char="F0FC"/>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sz w:val="20"/>
                <w:szCs w:val="20"/>
                <w:lang w:val="en-NZ"/>
              </w:rPr>
            </w:pPr>
            <w:r w:rsidRPr="0000299D">
              <w:rPr>
                <w:rFonts w:ascii="Calibri" w:hAnsi="Calibri" w:cs="Arial"/>
                <w:sz w:val="20"/>
                <w:szCs w:val="20"/>
                <w:lang w:val="en-NZ"/>
              </w:rPr>
              <w:t xml:space="preserve">Thinking – using creative, critical, metacognitive and reflective processes, drawing on personal knowledge and intuitions.  </w:t>
            </w:r>
            <w:r w:rsidRPr="00DC07C4">
              <w:rPr>
                <w:rFonts w:ascii="Calibri" w:hAnsi="Calibri" w:cs="Arial"/>
                <w:sz w:val="20"/>
                <w:szCs w:val="20"/>
                <w:lang w:val="en-NZ"/>
              </w:rPr>
              <w:sym w:font="Wingdings" w:char="F071"/>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4873" w:type="dxa"/>
          </w:tcPr>
          <w:p w:rsidR="006C550A" w:rsidRPr="0000299D" w:rsidRDefault="006C550A" w:rsidP="006C550A">
            <w:pPr>
              <w:jc w:val="right"/>
              <w:rPr>
                <w:rFonts w:ascii="Calibri" w:hAnsi="Calibri" w:cs="Arial"/>
                <w:b/>
                <w:bCs/>
                <w:sz w:val="20"/>
                <w:szCs w:val="20"/>
                <w:lang w:val="en-NZ"/>
              </w:rPr>
            </w:pPr>
            <w:r w:rsidRPr="0000299D">
              <w:rPr>
                <w:rFonts w:ascii="Calibri" w:hAnsi="Calibri" w:cs="Arial"/>
                <w:sz w:val="20"/>
                <w:szCs w:val="20"/>
                <w:lang w:val="en-NZ"/>
              </w:rPr>
              <w:t xml:space="preserve">Using language, symbols, and texts – interpreting language and symbols, using ICT, recognising how choices of language and symbol affect people’s understanding.  </w:t>
            </w:r>
            <w:r w:rsidRPr="00DC07C4">
              <w:rPr>
                <w:rFonts w:ascii="Calibri" w:hAnsi="Calibri" w:cs="Arial"/>
                <w:sz w:val="20"/>
                <w:szCs w:val="20"/>
                <w:lang w:val="en-NZ"/>
              </w:rPr>
              <w:sym w:font="Wingdings" w:char="F071"/>
            </w:r>
            <w:r w:rsidRPr="0000299D">
              <w:rPr>
                <w:rFonts w:ascii="Calibri" w:hAnsi="Calibri" w:cs="Arial"/>
                <w:sz w:val="20"/>
                <w:szCs w:val="20"/>
                <w:lang w:val="en-NZ"/>
              </w:rPr>
              <w:t xml:space="preserve"> </w:t>
            </w:r>
          </w:p>
        </w:tc>
        <w:tc>
          <w:tcPr>
            <w:tcW w:w="4919" w:type="dxa"/>
            <w:vMerge/>
          </w:tcPr>
          <w:p w:rsidR="006C550A" w:rsidRPr="0000299D" w:rsidRDefault="006C550A" w:rsidP="006C550A">
            <w:pPr>
              <w:rPr>
                <w:rFonts w:ascii="Calibri" w:hAnsi="Calibri" w:cs="Arial"/>
                <w:b/>
                <w:bCs/>
                <w:sz w:val="20"/>
                <w:szCs w:val="20"/>
                <w:lang w:val="en-NZ"/>
              </w:rPr>
            </w:pPr>
          </w:p>
        </w:tc>
      </w:tr>
      <w:tr w:rsidR="006C550A" w:rsidRPr="0000299D" w:rsidTr="009576AD">
        <w:tc>
          <w:tcPr>
            <w:tcW w:w="9792" w:type="dxa"/>
            <w:gridSpan w:val="2"/>
            <w:tcBorders>
              <w:bottom w:val="single" w:sz="4" w:space="0" w:color="auto"/>
            </w:tcBorders>
            <w:shd w:val="clear" w:color="auto" w:fill="D9D9D9"/>
          </w:tcPr>
          <w:p w:rsidR="006C550A" w:rsidRPr="0000299D" w:rsidRDefault="006C550A" w:rsidP="006C550A">
            <w:pPr>
              <w:jc w:val="center"/>
              <w:rPr>
                <w:rFonts w:ascii="Calibri" w:hAnsi="Calibri" w:cs="Arial"/>
                <w:b/>
                <w:bCs/>
                <w:sz w:val="20"/>
                <w:szCs w:val="20"/>
                <w:lang w:val="en-NZ"/>
              </w:rPr>
            </w:pPr>
            <w:r w:rsidRPr="0000299D">
              <w:rPr>
                <w:rFonts w:ascii="Calibri" w:hAnsi="Calibri" w:cs="Arial"/>
                <w:sz w:val="20"/>
                <w:szCs w:val="20"/>
                <w:lang w:val="en-NZ"/>
              </w:rPr>
              <w:br w:type="page"/>
            </w:r>
            <w:r w:rsidRPr="0000299D">
              <w:rPr>
                <w:rFonts w:ascii="Calibri" w:hAnsi="Calibri" w:cs="Arial"/>
                <w:b/>
                <w:bCs/>
                <w:sz w:val="20"/>
                <w:szCs w:val="20"/>
                <w:lang w:val="en-NZ"/>
              </w:rPr>
              <w:t>ACHIEVEMENT OBJECTIVES</w:t>
            </w:r>
          </w:p>
        </w:tc>
      </w:tr>
      <w:tr w:rsidR="006C550A" w:rsidRPr="0000299D" w:rsidTr="007F35EE">
        <w:trPr>
          <w:trHeight w:val="4237"/>
        </w:trPr>
        <w:tc>
          <w:tcPr>
            <w:tcW w:w="9792" w:type="dxa"/>
            <w:gridSpan w:val="2"/>
            <w:shd w:val="clear" w:color="auto" w:fill="auto"/>
          </w:tcPr>
          <w:p w:rsidR="00E2267C" w:rsidRDefault="00E2267C" w:rsidP="00E2267C">
            <w:pPr>
              <w:adjustRightInd w:val="0"/>
              <w:rPr>
                <w:rFonts w:ascii="Arial" w:eastAsia="MS Mincho" w:hAnsi="Arial" w:cs="Arial"/>
                <w:b/>
                <w:bCs/>
                <w:sz w:val="20"/>
                <w:szCs w:val="20"/>
                <w:lang w:val="en-US" w:eastAsia="en-US"/>
              </w:rPr>
            </w:pPr>
            <w:r>
              <w:rPr>
                <w:rFonts w:ascii="Arial" w:hAnsi="Arial" w:cs="Arial"/>
                <w:b/>
                <w:bCs/>
                <w:sz w:val="20"/>
                <w:szCs w:val="20"/>
              </w:rPr>
              <w:lastRenderedPageBreak/>
              <w:t xml:space="preserve">Level 8 </w:t>
            </w:r>
          </w:p>
          <w:p w:rsidR="00E2267C" w:rsidRDefault="00E2267C" w:rsidP="00E2267C">
            <w:pPr>
              <w:adjustRightInd w:val="0"/>
              <w:rPr>
                <w:rFonts w:ascii="Arial" w:hAnsi="Arial" w:cs="Arial"/>
                <w:bCs/>
                <w:sz w:val="20"/>
                <w:szCs w:val="20"/>
              </w:rPr>
            </w:pPr>
            <w:r>
              <w:rPr>
                <w:rFonts w:ascii="Arial" w:hAnsi="Arial" w:cs="Arial"/>
                <w:bCs/>
                <w:sz w:val="20"/>
                <w:szCs w:val="20"/>
              </w:rPr>
              <w:t>Students will gain knowledge, skills and experience to:</w:t>
            </w:r>
          </w:p>
          <w:p w:rsidR="00E2267C" w:rsidRDefault="00E2267C" w:rsidP="00E2267C">
            <w:pPr>
              <w:pStyle w:val="ListParagraph"/>
              <w:numPr>
                <w:ilvl w:val="0"/>
                <w:numId w:val="22"/>
              </w:numPr>
              <w:autoSpaceDE w:val="0"/>
              <w:autoSpaceDN w:val="0"/>
              <w:adjustRightInd w:val="0"/>
              <w:rPr>
                <w:rFonts w:ascii="Arial" w:hAnsi="Arial" w:cs="Arial"/>
                <w:bCs/>
                <w:sz w:val="20"/>
                <w:szCs w:val="20"/>
              </w:rPr>
            </w:pPr>
            <w:r>
              <w:rPr>
                <w:rFonts w:ascii="Arial" w:hAnsi="Arial" w:cs="Arial"/>
                <w:bCs/>
                <w:sz w:val="20"/>
                <w:szCs w:val="20"/>
              </w:rPr>
              <w:t>Understand how interacting processes shape natural and cultural environments, occur at different rates and on different scales, and create spatial variations.</w:t>
            </w:r>
          </w:p>
          <w:p w:rsidR="006C550A" w:rsidRPr="008C3A37" w:rsidRDefault="00E2267C" w:rsidP="00E2267C">
            <w:pPr>
              <w:numPr>
                <w:ilvl w:val="0"/>
                <w:numId w:val="18"/>
              </w:numPr>
              <w:autoSpaceDE w:val="0"/>
              <w:autoSpaceDN w:val="0"/>
              <w:rPr>
                <w:rFonts w:ascii="Arial" w:eastAsia="MS Mincho" w:hAnsi="Arial" w:cs="Arial"/>
                <w:sz w:val="20"/>
                <w:szCs w:val="20"/>
                <w:lang w:val="en-US" w:eastAsia="en-US"/>
              </w:rPr>
            </w:pPr>
            <w:r>
              <w:rPr>
                <w:rFonts w:ascii="Arial" w:hAnsi="Arial" w:cs="Arial"/>
                <w:bCs/>
                <w:sz w:val="20"/>
                <w:szCs w:val="20"/>
              </w:rPr>
              <w:t>Understand how people’s diverse values and perceptions influence the environmental, social, and economic decisions and responses that they make.</w:t>
            </w:r>
          </w:p>
        </w:tc>
      </w:tr>
      <w:tr w:rsidR="006C550A" w:rsidRPr="0000299D" w:rsidTr="009576AD">
        <w:tc>
          <w:tcPr>
            <w:tcW w:w="9792" w:type="dxa"/>
            <w:gridSpan w:val="2"/>
            <w:shd w:val="clear" w:color="auto" w:fill="D9D9D9"/>
          </w:tcPr>
          <w:p w:rsidR="006C550A" w:rsidRPr="0000299D" w:rsidRDefault="006C550A" w:rsidP="006C550A">
            <w:pPr>
              <w:jc w:val="center"/>
              <w:rPr>
                <w:rFonts w:ascii="Calibri" w:hAnsi="Calibri" w:cs="Arial"/>
                <w:b/>
                <w:bCs/>
                <w:sz w:val="20"/>
                <w:szCs w:val="20"/>
                <w:lang w:val="en-NZ"/>
              </w:rPr>
            </w:pPr>
            <w:r>
              <w:rPr>
                <w:rFonts w:ascii="Calibri" w:hAnsi="Calibri" w:cs="Arial"/>
                <w:sz w:val="20"/>
                <w:szCs w:val="20"/>
                <w:lang w:val="en-NZ"/>
              </w:rPr>
              <w:br w:type="page"/>
            </w:r>
            <w:r w:rsidRPr="0000299D">
              <w:rPr>
                <w:rFonts w:ascii="Calibri" w:hAnsi="Calibri" w:cs="Arial"/>
                <w:b/>
                <w:bCs/>
                <w:sz w:val="20"/>
                <w:szCs w:val="20"/>
                <w:lang w:val="en-NZ"/>
              </w:rPr>
              <w:t>LEARNING OUTCOMES</w:t>
            </w:r>
          </w:p>
          <w:p w:rsidR="006C550A" w:rsidRPr="0000299D" w:rsidRDefault="006C550A" w:rsidP="006C550A">
            <w:pPr>
              <w:jc w:val="center"/>
              <w:rPr>
                <w:rFonts w:ascii="Calibri" w:hAnsi="Calibri" w:cs="Arial"/>
                <w:b/>
                <w:bCs/>
                <w:sz w:val="20"/>
                <w:szCs w:val="20"/>
                <w:lang w:val="en-NZ"/>
              </w:rPr>
            </w:pPr>
            <w:r w:rsidRPr="0000299D">
              <w:rPr>
                <w:rFonts w:ascii="Calibri" w:hAnsi="Calibri" w:cs="Arial"/>
                <w:b/>
                <w:bCs/>
                <w:sz w:val="20"/>
                <w:szCs w:val="20"/>
                <w:lang w:val="en-NZ"/>
              </w:rPr>
              <w:t>Students will  …</w:t>
            </w:r>
          </w:p>
        </w:tc>
      </w:tr>
      <w:tr w:rsidR="006C550A" w:rsidRPr="0000299D" w:rsidTr="009576AD">
        <w:tc>
          <w:tcPr>
            <w:tcW w:w="9792" w:type="dxa"/>
            <w:gridSpan w:val="2"/>
          </w:tcPr>
          <w:p w:rsidR="006C550A" w:rsidRPr="0000299D" w:rsidRDefault="006C550A" w:rsidP="006C550A">
            <w:pPr>
              <w:rPr>
                <w:rFonts w:ascii="Calibri" w:hAnsi="Calibri" w:cs="Arial"/>
                <w:sz w:val="20"/>
                <w:szCs w:val="20"/>
                <w:lang w:val="en-NZ"/>
              </w:rPr>
            </w:pPr>
          </w:p>
          <w:p w:rsidR="00DA26BE" w:rsidRPr="00DA26BE" w:rsidRDefault="00DA26BE" w:rsidP="00DA26BE">
            <w:pPr>
              <w:pStyle w:val="ListParagraph"/>
              <w:rPr>
                <w:rFonts w:ascii="Calibri" w:hAnsi="Calibri" w:cs="Arial"/>
                <w:sz w:val="20"/>
                <w:szCs w:val="20"/>
                <w:lang w:val="en-NZ"/>
              </w:rPr>
            </w:pPr>
            <w:r w:rsidRPr="00DA26BE">
              <w:rPr>
                <w:rFonts w:ascii="Calibri" w:hAnsi="Calibri" w:cs="Arial"/>
                <w:sz w:val="20"/>
                <w:szCs w:val="20"/>
                <w:lang w:val="en-NZ"/>
              </w:rPr>
              <w:t>Demonstrate comprehensive understanding of how a cultural process shapes</w:t>
            </w:r>
          </w:p>
          <w:p w:rsidR="00DA26BE" w:rsidRPr="00DA26BE" w:rsidRDefault="00DA26BE" w:rsidP="00DA26BE">
            <w:pPr>
              <w:pStyle w:val="ListParagraph"/>
              <w:rPr>
                <w:rFonts w:ascii="Calibri" w:hAnsi="Calibri" w:cs="Arial"/>
                <w:sz w:val="20"/>
                <w:szCs w:val="20"/>
                <w:lang w:val="en-NZ"/>
              </w:rPr>
            </w:pPr>
            <w:r w:rsidRPr="00DA26BE">
              <w:rPr>
                <w:rFonts w:ascii="Calibri" w:hAnsi="Calibri" w:cs="Arial"/>
                <w:sz w:val="20"/>
                <w:szCs w:val="20"/>
                <w:lang w:val="en-NZ"/>
              </w:rPr>
              <w:t>geographic environment(s) involves:</w:t>
            </w:r>
          </w:p>
          <w:p w:rsidR="00DA26BE" w:rsidRPr="00DA26BE" w:rsidRDefault="00DA26BE" w:rsidP="00DA26BE">
            <w:pPr>
              <w:pStyle w:val="ListParagraph"/>
              <w:rPr>
                <w:rFonts w:ascii="Calibri" w:hAnsi="Calibri" w:cs="Arial"/>
                <w:sz w:val="20"/>
                <w:szCs w:val="20"/>
                <w:lang w:val="en-NZ"/>
              </w:rPr>
            </w:pPr>
            <w:r w:rsidRPr="00DA26BE">
              <w:rPr>
                <w:rFonts w:ascii="Calibri" w:hAnsi="Calibri" w:cs="Arial"/>
                <w:sz w:val="20"/>
                <w:szCs w:val="20"/>
                <w:lang w:val="en-NZ"/>
              </w:rPr>
              <w:t>•</w:t>
            </w:r>
            <w:r w:rsidRPr="00DA26BE">
              <w:rPr>
                <w:rFonts w:ascii="Calibri" w:hAnsi="Calibri" w:cs="Arial"/>
                <w:sz w:val="20"/>
                <w:szCs w:val="20"/>
                <w:lang w:val="en-NZ"/>
              </w:rPr>
              <w:tab/>
              <w:t>providing an insightful analysis of aspects of the cultural process and how they shape the geographic environment(s)</w:t>
            </w:r>
          </w:p>
          <w:p w:rsidR="00DA26BE" w:rsidRPr="00DA26BE" w:rsidRDefault="00DA26BE" w:rsidP="00DA26BE">
            <w:pPr>
              <w:pStyle w:val="ListParagraph"/>
              <w:rPr>
                <w:rFonts w:ascii="Calibri" w:hAnsi="Calibri" w:cs="Arial"/>
                <w:sz w:val="20"/>
                <w:szCs w:val="20"/>
                <w:lang w:val="en-NZ"/>
              </w:rPr>
            </w:pPr>
            <w:r w:rsidRPr="00DA26BE">
              <w:rPr>
                <w:rFonts w:ascii="Calibri" w:hAnsi="Calibri" w:cs="Arial"/>
                <w:sz w:val="20"/>
                <w:szCs w:val="20"/>
                <w:lang w:val="en-NZ"/>
              </w:rPr>
              <w:t>•</w:t>
            </w:r>
            <w:r w:rsidRPr="00DA26BE">
              <w:rPr>
                <w:rFonts w:ascii="Calibri" w:hAnsi="Calibri" w:cs="Arial"/>
                <w:sz w:val="20"/>
                <w:szCs w:val="20"/>
                <w:lang w:val="en-NZ"/>
              </w:rPr>
              <w:tab/>
              <w:t>integrating comprehensive supporting case study evidence.</w:t>
            </w:r>
          </w:p>
          <w:p w:rsidR="006C550A" w:rsidRDefault="00DA26BE" w:rsidP="00DA26BE">
            <w:pPr>
              <w:pStyle w:val="ListParagraph"/>
              <w:rPr>
                <w:rFonts w:ascii="Calibri" w:hAnsi="Calibri" w:cs="Arial"/>
                <w:sz w:val="20"/>
                <w:szCs w:val="20"/>
                <w:lang w:val="en-NZ"/>
              </w:rPr>
            </w:pPr>
            <w:r w:rsidRPr="00DA26BE">
              <w:rPr>
                <w:rFonts w:ascii="Calibri" w:hAnsi="Calibri" w:cs="Arial"/>
                <w:sz w:val="20"/>
                <w:szCs w:val="20"/>
                <w:lang w:val="en-NZ"/>
              </w:rPr>
              <w:t>An insightful analysis includes an analysis of the links between the elements of the cultural process to draw conclusions.</w:t>
            </w:r>
          </w:p>
          <w:p w:rsidR="00DA26BE" w:rsidRPr="00DA26BE" w:rsidRDefault="00DA26BE" w:rsidP="00DA26BE">
            <w:pPr>
              <w:rPr>
                <w:rFonts w:ascii="Calibri" w:hAnsi="Calibri" w:cs="Arial"/>
                <w:sz w:val="20"/>
                <w:szCs w:val="20"/>
                <w:lang w:val="en-NZ"/>
              </w:rPr>
            </w:pPr>
          </w:p>
        </w:tc>
      </w:tr>
      <w:tr w:rsidR="006C550A" w:rsidRPr="0000299D" w:rsidTr="009576AD">
        <w:tc>
          <w:tcPr>
            <w:tcW w:w="9792" w:type="dxa"/>
            <w:gridSpan w:val="2"/>
            <w:shd w:val="clear" w:color="auto" w:fill="D9D9D9"/>
          </w:tcPr>
          <w:p w:rsidR="006C550A" w:rsidRPr="0000299D" w:rsidRDefault="006C550A" w:rsidP="006C550A">
            <w:pPr>
              <w:rPr>
                <w:rFonts w:ascii="Calibri" w:hAnsi="Calibri" w:cs="Arial"/>
                <w:b/>
                <w:sz w:val="20"/>
                <w:szCs w:val="20"/>
                <w:lang w:val="en-NZ"/>
              </w:rPr>
            </w:pPr>
            <w:r w:rsidRPr="0000299D">
              <w:rPr>
                <w:rFonts w:ascii="Calibri" w:hAnsi="Calibri" w:cs="Arial"/>
                <w:b/>
                <w:sz w:val="20"/>
                <w:szCs w:val="20"/>
                <w:lang w:val="en-NZ"/>
              </w:rPr>
              <w:t>Resources</w:t>
            </w:r>
          </w:p>
        </w:tc>
      </w:tr>
      <w:tr w:rsidR="006C550A" w:rsidRPr="0000299D" w:rsidTr="009576AD">
        <w:tc>
          <w:tcPr>
            <w:tcW w:w="9792" w:type="dxa"/>
            <w:gridSpan w:val="2"/>
          </w:tcPr>
          <w:p w:rsidR="003034A9" w:rsidRPr="009C587C" w:rsidRDefault="003034A9" w:rsidP="003034A9">
            <w:pPr>
              <w:pStyle w:val="ListParagraph"/>
              <w:numPr>
                <w:ilvl w:val="0"/>
                <w:numId w:val="16"/>
              </w:numPr>
              <w:autoSpaceDE w:val="0"/>
              <w:autoSpaceDN w:val="0"/>
              <w:rPr>
                <w:rFonts w:ascii="Calibri" w:hAnsi="Calibri" w:cs="Arial"/>
                <w:sz w:val="20"/>
                <w:szCs w:val="20"/>
                <w:lang w:val="en-NZ"/>
              </w:rPr>
            </w:pPr>
            <w:r w:rsidRPr="009C587C">
              <w:rPr>
                <w:rFonts w:ascii="Calibri" w:hAnsi="Calibri" w:cs="Arial"/>
                <w:sz w:val="20"/>
                <w:szCs w:val="20"/>
                <w:lang w:val="en-NZ"/>
              </w:rPr>
              <w:t>Internet</w:t>
            </w:r>
          </w:p>
          <w:p w:rsidR="003034A9" w:rsidRPr="009C587C" w:rsidRDefault="003034A9" w:rsidP="003034A9">
            <w:pPr>
              <w:pStyle w:val="ListParagraph"/>
              <w:numPr>
                <w:ilvl w:val="0"/>
                <w:numId w:val="16"/>
              </w:numPr>
              <w:autoSpaceDE w:val="0"/>
              <w:autoSpaceDN w:val="0"/>
              <w:rPr>
                <w:rFonts w:ascii="Calibri" w:hAnsi="Calibri" w:cs="Arial"/>
                <w:sz w:val="20"/>
                <w:szCs w:val="20"/>
                <w:lang w:val="en-NZ"/>
              </w:rPr>
            </w:pPr>
            <w:r w:rsidRPr="009C587C">
              <w:rPr>
                <w:rFonts w:ascii="Calibri" w:hAnsi="Calibri" w:cs="Arial"/>
                <w:sz w:val="20"/>
                <w:szCs w:val="20"/>
                <w:lang w:val="en-NZ"/>
              </w:rPr>
              <w:t>Tourism in Development document on the S-Drive</w:t>
            </w:r>
          </w:p>
          <w:p w:rsidR="006C550A" w:rsidRPr="003034A9" w:rsidRDefault="003034A9" w:rsidP="003034A9">
            <w:pPr>
              <w:pStyle w:val="ListParagraph"/>
              <w:numPr>
                <w:ilvl w:val="0"/>
                <w:numId w:val="16"/>
              </w:numPr>
              <w:autoSpaceDE w:val="0"/>
              <w:autoSpaceDN w:val="0"/>
              <w:rPr>
                <w:rFonts w:ascii="Arial" w:hAnsi="Arial" w:cs="Arial"/>
                <w:sz w:val="20"/>
                <w:szCs w:val="20"/>
              </w:rPr>
            </w:pPr>
            <w:r w:rsidRPr="009C587C">
              <w:rPr>
                <w:rFonts w:ascii="Calibri" w:hAnsi="Calibri" w:cs="Arial"/>
                <w:sz w:val="20"/>
                <w:szCs w:val="20"/>
                <w:lang w:val="en-NZ"/>
              </w:rPr>
              <w:t>Tourism: Process and Perspectives by David McPherson (textbook)</w:t>
            </w:r>
            <w:r>
              <w:rPr>
                <w:rFonts w:ascii="Arial" w:hAnsi="Arial" w:cs="Arial"/>
                <w:sz w:val="20"/>
                <w:szCs w:val="20"/>
              </w:rPr>
              <w:t xml:space="preserve"> </w:t>
            </w:r>
          </w:p>
        </w:tc>
      </w:tr>
      <w:tr w:rsidR="006C550A" w:rsidRPr="0000299D" w:rsidTr="009576AD">
        <w:tc>
          <w:tcPr>
            <w:tcW w:w="9792" w:type="dxa"/>
            <w:gridSpan w:val="2"/>
            <w:shd w:val="clear" w:color="auto" w:fill="D9D9D9"/>
          </w:tcPr>
          <w:p w:rsidR="006C550A" w:rsidRPr="0000299D" w:rsidRDefault="006C550A" w:rsidP="006C550A">
            <w:pPr>
              <w:rPr>
                <w:rFonts w:ascii="Calibri" w:hAnsi="Calibri" w:cs="Arial"/>
                <w:b/>
                <w:sz w:val="20"/>
                <w:szCs w:val="20"/>
                <w:lang w:val="en-NZ"/>
              </w:rPr>
            </w:pPr>
            <w:r w:rsidRPr="0000299D">
              <w:rPr>
                <w:rFonts w:ascii="Calibri" w:hAnsi="Calibri" w:cs="Arial"/>
                <w:b/>
                <w:sz w:val="20"/>
                <w:szCs w:val="20"/>
                <w:lang w:val="en-NZ"/>
              </w:rPr>
              <w:t>Key vocabulary</w:t>
            </w:r>
          </w:p>
        </w:tc>
      </w:tr>
      <w:tr w:rsidR="006C550A" w:rsidRPr="0000299D" w:rsidTr="009576AD">
        <w:tc>
          <w:tcPr>
            <w:tcW w:w="9792" w:type="dxa"/>
            <w:gridSpan w:val="2"/>
          </w:tcPr>
          <w:p w:rsidR="006C550A" w:rsidRDefault="00B82B2F"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Tourists</w:t>
            </w:r>
          </w:p>
          <w:p w:rsidR="00B82B2F" w:rsidRDefault="00B82B2F"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Tourist development</w:t>
            </w:r>
          </w:p>
          <w:p w:rsidR="00B82B2F" w:rsidRDefault="00B82B2F"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Allocentric</w:t>
            </w:r>
          </w:p>
          <w:p w:rsidR="00B82B2F" w:rsidRDefault="00B82B2F"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Pyschocentric</w:t>
            </w:r>
          </w:p>
          <w:p w:rsidR="00B82B2F" w:rsidRDefault="00B82B2F"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Free and independent traveller (FIT)</w:t>
            </w:r>
          </w:p>
          <w:p w:rsidR="00B82B2F" w:rsidRDefault="00B82B2F"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Visiting Friends and relatives (VFR)</w:t>
            </w:r>
          </w:p>
          <w:p w:rsidR="00B82B2F" w:rsidRDefault="004B24A5"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Exchange rates</w:t>
            </w:r>
          </w:p>
          <w:p w:rsidR="004B24A5" w:rsidRDefault="00090A2C" w:rsidP="006C550A">
            <w:pPr>
              <w:pStyle w:val="ListParagraph"/>
              <w:numPr>
                <w:ilvl w:val="0"/>
                <w:numId w:val="17"/>
              </w:numPr>
              <w:rPr>
                <w:rFonts w:ascii="Calibri" w:hAnsi="Calibri" w:cs="Arial"/>
                <w:sz w:val="20"/>
                <w:szCs w:val="20"/>
                <w:lang w:val="en-NZ"/>
              </w:rPr>
            </w:pPr>
            <w:r w:rsidRPr="00090A2C">
              <w:rPr>
                <w:rFonts w:ascii="Calibri" w:hAnsi="Calibri" w:cs="Arial"/>
                <w:sz w:val="20"/>
                <w:szCs w:val="20"/>
                <w:lang w:val="en-NZ"/>
              </w:rPr>
              <w:t>Phenomena</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Natural attractions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Cultural attractions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Primary attractions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Secondary attractions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Providers/ operators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Carriers (airlines)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Regulators</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Infrastructure</w:t>
            </w:r>
          </w:p>
          <w:p w:rsidR="00090A2C" w:rsidRDefault="00090A2C"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Facilities</w:t>
            </w:r>
          </w:p>
          <w:p w:rsidR="00090A2C" w:rsidRDefault="009C4A41"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Markets</w:t>
            </w:r>
          </w:p>
          <w:p w:rsidR="009C4A41" w:rsidRDefault="00F716A6"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Spatial variations</w:t>
            </w:r>
          </w:p>
          <w:p w:rsidR="00F716A6" w:rsidRPr="00E526AF" w:rsidRDefault="00F716A6" w:rsidP="006C550A">
            <w:pPr>
              <w:pStyle w:val="ListParagraph"/>
              <w:numPr>
                <w:ilvl w:val="0"/>
                <w:numId w:val="17"/>
              </w:numPr>
              <w:rPr>
                <w:rFonts w:ascii="Calibri" w:hAnsi="Calibri" w:cs="Arial"/>
                <w:sz w:val="20"/>
                <w:szCs w:val="20"/>
                <w:lang w:val="en-NZ"/>
              </w:rPr>
            </w:pPr>
            <w:r>
              <w:rPr>
                <w:rFonts w:ascii="Calibri" w:hAnsi="Calibri" w:cs="Arial"/>
                <w:sz w:val="20"/>
                <w:szCs w:val="20"/>
                <w:lang w:val="en-NZ"/>
              </w:rPr>
              <w:t>Temporal variations</w:t>
            </w:r>
          </w:p>
        </w:tc>
      </w:tr>
    </w:tbl>
    <w:p w:rsidR="008834F1" w:rsidRPr="0000299D" w:rsidRDefault="008834F1" w:rsidP="008834F1">
      <w:pPr>
        <w:rPr>
          <w:rFonts w:ascii="Calibri" w:hAnsi="Calibri" w:cs="Arial"/>
          <w:sz w:val="20"/>
          <w:szCs w:val="20"/>
          <w:lang w:val="en-NZ"/>
        </w:rPr>
      </w:pPr>
    </w:p>
    <w:tbl>
      <w:tblPr>
        <w:tblStyle w:val="TableGrid"/>
        <w:tblW w:w="9640" w:type="dxa"/>
        <w:tblInd w:w="-601" w:type="dxa"/>
        <w:tblLook w:val="04A0" w:firstRow="1" w:lastRow="0" w:firstColumn="1" w:lastColumn="0" w:noHBand="0" w:noVBand="1"/>
      </w:tblPr>
      <w:tblGrid>
        <w:gridCol w:w="3261"/>
        <w:gridCol w:w="6379"/>
      </w:tblGrid>
      <w:tr w:rsidR="0001340F" w:rsidRPr="0000299D" w:rsidTr="0001340F">
        <w:tc>
          <w:tcPr>
            <w:tcW w:w="9640" w:type="dxa"/>
            <w:gridSpan w:val="2"/>
            <w:shd w:val="clear" w:color="auto" w:fill="D9D9D9" w:themeFill="background1" w:themeFillShade="D9"/>
          </w:tcPr>
          <w:p w:rsidR="0001340F" w:rsidRPr="0000299D" w:rsidRDefault="0001340F" w:rsidP="0001340F">
            <w:pPr>
              <w:jc w:val="center"/>
              <w:rPr>
                <w:rFonts w:ascii="Calibri" w:hAnsi="Calibri" w:cs="Arial"/>
                <w:b/>
                <w:sz w:val="20"/>
                <w:szCs w:val="20"/>
                <w:lang w:val="en-NZ"/>
              </w:rPr>
            </w:pPr>
            <w:r w:rsidRPr="0000299D">
              <w:rPr>
                <w:rFonts w:ascii="Calibri" w:hAnsi="Calibri" w:cs="Arial"/>
                <w:b/>
                <w:sz w:val="20"/>
                <w:szCs w:val="20"/>
                <w:lang w:val="en-NZ"/>
              </w:rPr>
              <w:t>Opportunities</w:t>
            </w:r>
            <w:r w:rsidR="009576AD">
              <w:rPr>
                <w:rFonts w:ascii="Calibri" w:hAnsi="Calibri" w:cs="Arial"/>
                <w:b/>
                <w:sz w:val="20"/>
                <w:szCs w:val="20"/>
                <w:lang w:val="en-NZ"/>
              </w:rPr>
              <w:t xml:space="preserve"> for developing Thinking Skills</w:t>
            </w:r>
          </w:p>
        </w:tc>
      </w:tr>
      <w:tr w:rsidR="009576AD" w:rsidRPr="0000299D" w:rsidTr="0001340F">
        <w:tc>
          <w:tcPr>
            <w:tcW w:w="3261" w:type="dxa"/>
            <w:shd w:val="clear" w:color="auto" w:fill="D9D9D9" w:themeFill="background1" w:themeFillShade="D9"/>
          </w:tcPr>
          <w:p w:rsidR="009576AD" w:rsidRDefault="009576AD" w:rsidP="008834F1">
            <w:pPr>
              <w:rPr>
                <w:rFonts w:ascii="Calibri" w:hAnsi="Calibri" w:cs="Arial"/>
                <w:b/>
                <w:sz w:val="20"/>
                <w:szCs w:val="20"/>
                <w:lang w:val="en-NZ"/>
              </w:rPr>
            </w:pPr>
            <w:r>
              <w:rPr>
                <w:rFonts w:ascii="Calibri" w:hAnsi="Calibri" w:cs="Arial"/>
                <w:b/>
                <w:sz w:val="20"/>
                <w:szCs w:val="20"/>
                <w:lang w:val="en-NZ"/>
              </w:rPr>
              <w:lastRenderedPageBreak/>
              <w:t>What aspect of thinking will be focused on?</w:t>
            </w:r>
          </w:p>
          <w:p w:rsidR="009576AD" w:rsidRPr="009576AD" w:rsidRDefault="009576AD" w:rsidP="008834F1">
            <w:pPr>
              <w:rPr>
                <w:rFonts w:ascii="Calibri" w:hAnsi="Calibri" w:cs="Arial"/>
                <w:sz w:val="20"/>
                <w:szCs w:val="20"/>
                <w:lang w:val="en-NZ"/>
              </w:rPr>
            </w:pPr>
            <w:r w:rsidRPr="009576AD">
              <w:rPr>
                <w:rFonts w:ascii="Calibri" w:hAnsi="Calibri" w:cs="Arial"/>
                <w:sz w:val="20"/>
                <w:szCs w:val="20"/>
                <w:lang w:val="en-NZ"/>
              </w:rPr>
              <w:t>E.g. creative thinking, critical thinking, problem solving, divergent thinking, critical literacy, digital literacy etc.</w:t>
            </w:r>
          </w:p>
        </w:tc>
        <w:tc>
          <w:tcPr>
            <w:tcW w:w="6379" w:type="dxa"/>
          </w:tcPr>
          <w:p w:rsidR="009576AD" w:rsidRPr="0000299D" w:rsidRDefault="009576AD" w:rsidP="00E97F26">
            <w:pPr>
              <w:pStyle w:val="ListParagraph"/>
              <w:numPr>
                <w:ilvl w:val="0"/>
                <w:numId w:val="20"/>
              </w:numPr>
              <w:rPr>
                <w:rFonts w:ascii="Calibri" w:hAnsi="Calibri" w:cs="Arial"/>
                <w:sz w:val="20"/>
                <w:szCs w:val="20"/>
                <w:lang w:val="en-NZ"/>
              </w:rPr>
            </w:pPr>
          </w:p>
        </w:tc>
      </w:tr>
      <w:tr w:rsidR="0001340F" w:rsidRPr="0000299D" w:rsidTr="0001340F">
        <w:tc>
          <w:tcPr>
            <w:tcW w:w="3261" w:type="dxa"/>
            <w:shd w:val="clear" w:color="auto" w:fill="D9D9D9" w:themeFill="background1" w:themeFillShade="D9"/>
          </w:tcPr>
          <w:p w:rsidR="0001340F" w:rsidRPr="0000299D" w:rsidRDefault="009576AD" w:rsidP="008834F1">
            <w:pPr>
              <w:rPr>
                <w:rFonts w:ascii="Calibri" w:hAnsi="Calibri" w:cs="Arial"/>
                <w:b/>
                <w:sz w:val="20"/>
                <w:szCs w:val="20"/>
                <w:lang w:val="en-NZ"/>
              </w:rPr>
            </w:pPr>
            <w:r>
              <w:rPr>
                <w:rFonts w:ascii="Calibri" w:hAnsi="Calibri" w:cs="Arial"/>
                <w:b/>
                <w:sz w:val="20"/>
                <w:szCs w:val="20"/>
                <w:lang w:val="en-NZ"/>
              </w:rPr>
              <w:t>S</w:t>
            </w:r>
            <w:r w:rsidR="0001340F" w:rsidRPr="0000299D">
              <w:rPr>
                <w:rFonts w:ascii="Calibri" w:hAnsi="Calibri" w:cs="Arial"/>
                <w:b/>
                <w:sz w:val="20"/>
                <w:szCs w:val="20"/>
                <w:lang w:val="en-NZ"/>
              </w:rPr>
              <w:t>trategies</w:t>
            </w:r>
          </w:p>
          <w:p w:rsidR="0001340F" w:rsidRPr="009C6DF4" w:rsidRDefault="0001340F" w:rsidP="003A78BA">
            <w:pPr>
              <w:rPr>
                <w:rFonts w:ascii="Calibri" w:hAnsi="Calibri" w:cs="Arial"/>
                <w:i/>
                <w:sz w:val="20"/>
                <w:szCs w:val="20"/>
                <w:lang w:val="en-NZ"/>
              </w:rPr>
            </w:pPr>
            <w:r w:rsidRPr="009C6DF4">
              <w:rPr>
                <w:rFonts w:ascii="Calibri" w:hAnsi="Calibri" w:cs="Arial"/>
                <w:i/>
                <w:sz w:val="20"/>
                <w:szCs w:val="20"/>
                <w:lang w:val="en-NZ"/>
              </w:rPr>
              <w:t>What strategies</w:t>
            </w:r>
            <w:r w:rsidR="00D8334E" w:rsidRPr="009C6DF4">
              <w:rPr>
                <w:rFonts w:ascii="Calibri" w:hAnsi="Calibri" w:cs="Arial"/>
                <w:i/>
                <w:sz w:val="20"/>
                <w:szCs w:val="20"/>
                <w:lang w:val="en-NZ"/>
              </w:rPr>
              <w:t>/tools</w:t>
            </w:r>
            <w:r w:rsidRPr="009C6DF4">
              <w:rPr>
                <w:rFonts w:ascii="Calibri" w:hAnsi="Calibri" w:cs="Arial"/>
                <w:i/>
                <w:sz w:val="20"/>
                <w:szCs w:val="20"/>
                <w:lang w:val="en-NZ"/>
              </w:rPr>
              <w:t xml:space="preserve"> will </w:t>
            </w:r>
            <w:r w:rsidR="009576AD">
              <w:rPr>
                <w:rFonts w:ascii="Calibri" w:hAnsi="Calibri" w:cs="Arial"/>
                <w:i/>
                <w:sz w:val="20"/>
                <w:szCs w:val="20"/>
                <w:lang w:val="en-NZ"/>
              </w:rPr>
              <w:t xml:space="preserve">students </w:t>
            </w:r>
            <w:r w:rsidR="00D8334E" w:rsidRPr="009C6DF4">
              <w:rPr>
                <w:rFonts w:ascii="Calibri" w:hAnsi="Calibri" w:cs="Arial"/>
                <w:i/>
                <w:sz w:val="20"/>
                <w:szCs w:val="20"/>
                <w:lang w:val="en-NZ"/>
              </w:rPr>
              <w:t>use</w:t>
            </w:r>
            <w:r w:rsidR="009576AD">
              <w:rPr>
                <w:rFonts w:ascii="Calibri" w:hAnsi="Calibri" w:cs="Arial"/>
                <w:i/>
                <w:sz w:val="20"/>
                <w:szCs w:val="20"/>
                <w:lang w:val="en-NZ"/>
              </w:rPr>
              <w:t xml:space="preserve"> to develop their thinking skills</w:t>
            </w:r>
            <w:r w:rsidRPr="009C6DF4">
              <w:rPr>
                <w:rFonts w:ascii="Calibri" w:hAnsi="Calibri" w:cs="Arial"/>
                <w:i/>
                <w:sz w:val="20"/>
                <w:szCs w:val="20"/>
                <w:lang w:val="en-NZ"/>
              </w:rPr>
              <w:t>?</w:t>
            </w:r>
          </w:p>
          <w:p w:rsidR="00D8334E" w:rsidRPr="009C6DF4" w:rsidRDefault="00D8334E" w:rsidP="003A78BA">
            <w:pPr>
              <w:rPr>
                <w:rFonts w:ascii="Calibri" w:hAnsi="Calibri" w:cs="Arial"/>
                <w:i/>
                <w:sz w:val="20"/>
                <w:szCs w:val="20"/>
                <w:lang w:val="en-NZ"/>
              </w:rPr>
            </w:pPr>
          </w:p>
          <w:p w:rsidR="003A78BA" w:rsidRPr="009C6DF4" w:rsidRDefault="003A78BA" w:rsidP="00D8334E">
            <w:pPr>
              <w:rPr>
                <w:rFonts w:ascii="Calibri" w:hAnsi="Calibri" w:cs="Arial"/>
                <w:i/>
                <w:sz w:val="20"/>
                <w:szCs w:val="20"/>
                <w:lang w:val="en-NZ"/>
              </w:rPr>
            </w:pPr>
            <w:r w:rsidRPr="009C6DF4">
              <w:rPr>
                <w:rFonts w:ascii="Calibri" w:hAnsi="Calibri" w:cs="Arial"/>
                <w:i/>
                <w:sz w:val="20"/>
                <w:szCs w:val="20"/>
                <w:lang w:val="en-NZ"/>
              </w:rPr>
              <w:t xml:space="preserve">What </w:t>
            </w:r>
            <w:r w:rsidR="00D8334E" w:rsidRPr="009C6DF4">
              <w:rPr>
                <w:rFonts w:ascii="Calibri" w:hAnsi="Calibri" w:cs="Arial"/>
                <w:i/>
                <w:sz w:val="20"/>
                <w:szCs w:val="20"/>
                <w:lang w:val="en-NZ"/>
              </w:rPr>
              <w:t xml:space="preserve">specific </w:t>
            </w:r>
            <w:r w:rsidRPr="009C6DF4">
              <w:rPr>
                <w:rFonts w:ascii="Calibri" w:hAnsi="Calibri" w:cs="Arial"/>
                <w:i/>
                <w:sz w:val="20"/>
                <w:szCs w:val="20"/>
                <w:lang w:val="en-NZ"/>
              </w:rPr>
              <w:t xml:space="preserve">resources/activities </w:t>
            </w:r>
            <w:r w:rsidR="00D8334E" w:rsidRPr="009C6DF4">
              <w:rPr>
                <w:rFonts w:ascii="Calibri" w:hAnsi="Calibri" w:cs="Arial"/>
                <w:i/>
                <w:sz w:val="20"/>
                <w:szCs w:val="20"/>
                <w:lang w:val="en-NZ"/>
              </w:rPr>
              <w:t>need to be developed?</w:t>
            </w:r>
          </w:p>
          <w:p w:rsidR="00D8334E" w:rsidRPr="0000299D" w:rsidRDefault="00D8334E" w:rsidP="00D8334E">
            <w:pPr>
              <w:rPr>
                <w:rFonts w:ascii="Calibri" w:hAnsi="Calibri" w:cs="Arial"/>
                <w:i/>
                <w:sz w:val="20"/>
                <w:szCs w:val="20"/>
                <w:lang w:val="en-NZ"/>
              </w:rPr>
            </w:pPr>
          </w:p>
        </w:tc>
        <w:tc>
          <w:tcPr>
            <w:tcW w:w="6379" w:type="dxa"/>
          </w:tcPr>
          <w:p w:rsidR="009B0253" w:rsidRPr="0000299D" w:rsidRDefault="009B0253" w:rsidP="009B0253">
            <w:pPr>
              <w:pStyle w:val="ListParagraph"/>
              <w:numPr>
                <w:ilvl w:val="0"/>
                <w:numId w:val="19"/>
              </w:numPr>
              <w:rPr>
                <w:rFonts w:ascii="Calibri" w:hAnsi="Calibri" w:cs="Arial"/>
                <w:sz w:val="20"/>
                <w:szCs w:val="20"/>
                <w:lang w:val="en-NZ"/>
              </w:rPr>
            </w:pPr>
          </w:p>
        </w:tc>
      </w:tr>
      <w:tr w:rsidR="009C6DF4" w:rsidRPr="0000299D" w:rsidTr="00112843">
        <w:tc>
          <w:tcPr>
            <w:tcW w:w="9640" w:type="dxa"/>
            <w:gridSpan w:val="2"/>
            <w:shd w:val="clear" w:color="auto" w:fill="D9D9D9" w:themeFill="background1" w:themeFillShade="D9"/>
          </w:tcPr>
          <w:p w:rsidR="009C6DF4" w:rsidRPr="0000299D" w:rsidRDefault="009C6DF4" w:rsidP="00112843">
            <w:pPr>
              <w:jc w:val="center"/>
              <w:rPr>
                <w:rFonts w:ascii="Calibri" w:hAnsi="Calibri" w:cs="Arial"/>
                <w:b/>
                <w:sz w:val="20"/>
                <w:szCs w:val="20"/>
                <w:lang w:val="en-NZ"/>
              </w:rPr>
            </w:pPr>
            <w:r w:rsidRPr="0000299D">
              <w:rPr>
                <w:rFonts w:ascii="Calibri" w:hAnsi="Calibri" w:cs="Arial"/>
                <w:b/>
                <w:sz w:val="20"/>
                <w:szCs w:val="20"/>
                <w:lang w:val="en-NZ"/>
              </w:rPr>
              <w:t>Opportunities</w:t>
            </w:r>
            <w:r>
              <w:rPr>
                <w:rFonts w:ascii="Calibri" w:hAnsi="Calibri" w:cs="Arial"/>
                <w:b/>
                <w:sz w:val="20"/>
                <w:szCs w:val="20"/>
                <w:lang w:val="en-NZ"/>
              </w:rPr>
              <w:t xml:space="preserve"> for collaboration</w:t>
            </w:r>
          </w:p>
        </w:tc>
      </w:tr>
      <w:tr w:rsidR="009C6DF4" w:rsidRPr="0000299D" w:rsidTr="00112843">
        <w:tc>
          <w:tcPr>
            <w:tcW w:w="3261" w:type="dxa"/>
            <w:shd w:val="clear" w:color="auto" w:fill="D9D9D9" w:themeFill="background1" w:themeFillShade="D9"/>
          </w:tcPr>
          <w:p w:rsidR="009C6DF4" w:rsidRPr="0000299D" w:rsidRDefault="009C6DF4" w:rsidP="00112843">
            <w:pPr>
              <w:rPr>
                <w:rFonts w:ascii="Calibri" w:hAnsi="Calibri" w:cs="Arial"/>
                <w:b/>
                <w:i/>
                <w:sz w:val="20"/>
                <w:szCs w:val="20"/>
                <w:lang w:val="en-NZ"/>
              </w:rPr>
            </w:pPr>
            <w:r>
              <w:rPr>
                <w:rFonts w:ascii="Calibri" w:hAnsi="Calibri" w:cs="Arial"/>
                <w:b/>
                <w:sz w:val="20"/>
                <w:szCs w:val="20"/>
                <w:lang w:val="en-NZ"/>
              </w:rPr>
              <w:t>Staff Collaboration</w:t>
            </w:r>
          </w:p>
          <w:p w:rsidR="009C6DF4" w:rsidRPr="0000299D" w:rsidRDefault="009576AD" w:rsidP="009576AD">
            <w:pPr>
              <w:rPr>
                <w:rFonts w:ascii="Calibri" w:hAnsi="Calibri" w:cs="Arial"/>
                <w:i/>
                <w:sz w:val="20"/>
                <w:szCs w:val="20"/>
                <w:lang w:val="en-NZ"/>
              </w:rPr>
            </w:pPr>
            <w:r>
              <w:rPr>
                <w:rFonts w:ascii="Calibri" w:hAnsi="Calibri" w:cs="Arial"/>
                <w:i/>
                <w:sz w:val="20"/>
                <w:szCs w:val="20"/>
                <w:lang w:val="en-NZ"/>
              </w:rPr>
              <w:t>What are the opportunities for staff to work together in the preparation and/or delivery of this unit?</w:t>
            </w:r>
          </w:p>
        </w:tc>
        <w:tc>
          <w:tcPr>
            <w:tcW w:w="6379" w:type="dxa"/>
          </w:tcPr>
          <w:p w:rsidR="009C6DF4" w:rsidRPr="0000299D" w:rsidRDefault="00F94C5C" w:rsidP="00B82FE5">
            <w:pPr>
              <w:pStyle w:val="ListParagraph"/>
              <w:numPr>
                <w:ilvl w:val="0"/>
                <w:numId w:val="21"/>
              </w:numPr>
              <w:rPr>
                <w:rFonts w:ascii="Calibri" w:hAnsi="Calibri" w:cs="Arial"/>
                <w:sz w:val="20"/>
                <w:szCs w:val="20"/>
                <w:lang w:val="en-NZ"/>
              </w:rPr>
            </w:pPr>
            <w:r>
              <w:rPr>
                <w:rFonts w:ascii="Calibri" w:hAnsi="Calibri" w:cs="Arial"/>
                <w:sz w:val="20"/>
                <w:szCs w:val="20"/>
                <w:lang w:val="en-NZ"/>
              </w:rPr>
              <w:t>None as I am the sole Geography teacher</w:t>
            </w:r>
          </w:p>
        </w:tc>
      </w:tr>
      <w:tr w:rsidR="009C6DF4" w:rsidRPr="0000299D" w:rsidTr="00112843">
        <w:tc>
          <w:tcPr>
            <w:tcW w:w="3261" w:type="dxa"/>
            <w:shd w:val="clear" w:color="auto" w:fill="D9D9D9" w:themeFill="background1" w:themeFillShade="D9"/>
          </w:tcPr>
          <w:p w:rsidR="009C6DF4" w:rsidRPr="0000299D" w:rsidRDefault="009C6DF4" w:rsidP="00112843">
            <w:pPr>
              <w:rPr>
                <w:rFonts w:ascii="Calibri" w:hAnsi="Calibri" w:cs="Arial"/>
                <w:b/>
                <w:i/>
                <w:sz w:val="20"/>
                <w:szCs w:val="20"/>
                <w:lang w:val="en-NZ"/>
              </w:rPr>
            </w:pPr>
            <w:r>
              <w:rPr>
                <w:rFonts w:ascii="Calibri" w:hAnsi="Calibri" w:cs="Arial"/>
                <w:b/>
                <w:sz w:val="20"/>
                <w:szCs w:val="20"/>
                <w:lang w:val="en-NZ"/>
              </w:rPr>
              <w:t>Student Collaboration</w:t>
            </w:r>
          </w:p>
          <w:p w:rsidR="009C6DF4" w:rsidRPr="009576AD" w:rsidRDefault="009576AD" w:rsidP="00112843">
            <w:pPr>
              <w:rPr>
                <w:rFonts w:ascii="Calibri" w:hAnsi="Calibri" w:cs="Arial"/>
                <w:i/>
                <w:sz w:val="20"/>
                <w:szCs w:val="20"/>
                <w:lang w:val="en-NZ"/>
              </w:rPr>
            </w:pPr>
            <w:r w:rsidRPr="009576AD">
              <w:rPr>
                <w:rFonts w:ascii="Calibri" w:hAnsi="Calibri" w:cs="Arial"/>
                <w:i/>
                <w:sz w:val="20"/>
                <w:szCs w:val="20"/>
                <w:lang w:val="en-NZ"/>
              </w:rPr>
              <w:t>What opportunities are there for students to work collaboratively?</w:t>
            </w:r>
          </w:p>
          <w:p w:rsidR="009576AD" w:rsidRPr="009576AD" w:rsidRDefault="009576AD" w:rsidP="00112843">
            <w:pPr>
              <w:rPr>
                <w:rFonts w:ascii="Calibri" w:hAnsi="Calibri" w:cs="Arial"/>
                <w:i/>
                <w:sz w:val="20"/>
                <w:szCs w:val="20"/>
                <w:lang w:val="en-NZ"/>
              </w:rPr>
            </w:pPr>
          </w:p>
          <w:p w:rsidR="009576AD" w:rsidRPr="0000299D" w:rsidRDefault="009576AD" w:rsidP="00112843">
            <w:pPr>
              <w:rPr>
                <w:rFonts w:ascii="Calibri" w:hAnsi="Calibri" w:cs="Arial"/>
                <w:b/>
                <w:i/>
                <w:sz w:val="20"/>
                <w:szCs w:val="20"/>
                <w:lang w:val="en-NZ"/>
              </w:rPr>
            </w:pPr>
            <w:r w:rsidRPr="009576AD">
              <w:rPr>
                <w:rFonts w:ascii="Calibri" w:hAnsi="Calibri" w:cs="Arial"/>
                <w:i/>
                <w:sz w:val="20"/>
                <w:szCs w:val="20"/>
                <w:lang w:val="en-NZ"/>
              </w:rPr>
              <w:t>What specific resources/activities need to be developed to support this?</w:t>
            </w:r>
          </w:p>
        </w:tc>
        <w:tc>
          <w:tcPr>
            <w:tcW w:w="6379" w:type="dxa"/>
          </w:tcPr>
          <w:p w:rsidR="00434DB7" w:rsidRDefault="00434DB7" w:rsidP="004C1E32">
            <w:pPr>
              <w:pStyle w:val="ListParagraph"/>
              <w:ind w:left="1080"/>
              <w:rPr>
                <w:rFonts w:ascii="Calibri" w:hAnsi="Calibri" w:cs="Arial"/>
                <w:sz w:val="20"/>
                <w:szCs w:val="20"/>
                <w:lang w:val="en-NZ"/>
              </w:rPr>
            </w:pPr>
          </w:p>
          <w:p w:rsidR="004C1E32" w:rsidRDefault="004C1E32" w:rsidP="004C1E32">
            <w:pPr>
              <w:pStyle w:val="ListParagraph"/>
              <w:ind w:left="1080"/>
              <w:rPr>
                <w:rFonts w:ascii="Calibri" w:hAnsi="Calibri" w:cs="Arial"/>
                <w:sz w:val="20"/>
                <w:szCs w:val="20"/>
                <w:lang w:val="en-NZ"/>
              </w:rPr>
            </w:pPr>
          </w:p>
          <w:p w:rsidR="004C1E32" w:rsidRPr="0000299D" w:rsidRDefault="004C1E32" w:rsidP="0020324C">
            <w:pPr>
              <w:pStyle w:val="ListParagraph"/>
              <w:numPr>
                <w:ilvl w:val="0"/>
                <w:numId w:val="21"/>
              </w:numPr>
              <w:rPr>
                <w:rFonts w:ascii="Calibri" w:hAnsi="Calibri" w:cs="Arial"/>
                <w:sz w:val="20"/>
                <w:szCs w:val="20"/>
                <w:lang w:val="en-NZ"/>
              </w:rPr>
            </w:pPr>
            <w:r>
              <w:rPr>
                <w:rFonts w:ascii="Calibri" w:hAnsi="Calibri" w:cs="Arial"/>
                <w:sz w:val="20"/>
                <w:szCs w:val="20"/>
                <w:lang w:val="en-NZ"/>
              </w:rPr>
              <w:t>Getting unit on Google Drive to enable collaboration.</w:t>
            </w:r>
          </w:p>
        </w:tc>
      </w:tr>
      <w:tr w:rsidR="009C6DF4" w:rsidRPr="0000299D" w:rsidTr="00112843">
        <w:tc>
          <w:tcPr>
            <w:tcW w:w="9640" w:type="dxa"/>
            <w:gridSpan w:val="2"/>
            <w:shd w:val="clear" w:color="auto" w:fill="D9D9D9" w:themeFill="background1" w:themeFillShade="D9"/>
          </w:tcPr>
          <w:p w:rsidR="009C6DF4" w:rsidRPr="0000299D" w:rsidRDefault="009C6DF4" w:rsidP="009C6DF4">
            <w:pPr>
              <w:jc w:val="center"/>
              <w:rPr>
                <w:rFonts w:ascii="Calibri" w:hAnsi="Calibri" w:cs="Arial"/>
                <w:b/>
                <w:sz w:val="20"/>
                <w:szCs w:val="20"/>
                <w:lang w:val="en-NZ"/>
              </w:rPr>
            </w:pPr>
            <w:r w:rsidRPr="0000299D">
              <w:rPr>
                <w:rFonts w:ascii="Calibri" w:hAnsi="Calibri" w:cs="Arial"/>
                <w:b/>
                <w:sz w:val="20"/>
                <w:szCs w:val="20"/>
                <w:lang w:val="en-NZ"/>
              </w:rPr>
              <w:t>Opportunities</w:t>
            </w:r>
            <w:r>
              <w:rPr>
                <w:rFonts w:ascii="Calibri" w:hAnsi="Calibri" w:cs="Arial"/>
                <w:b/>
                <w:sz w:val="20"/>
                <w:szCs w:val="20"/>
                <w:lang w:val="en-NZ"/>
              </w:rPr>
              <w:t xml:space="preserve"> for Differentiation </w:t>
            </w:r>
          </w:p>
        </w:tc>
      </w:tr>
      <w:tr w:rsidR="006754A3" w:rsidRPr="0000299D" w:rsidTr="00AA7AD0">
        <w:tc>
          <w:tcPr>
            <w:tcW w:w="3261" w:type="dxa"/>
            <w:shd w:val="clear" w:color="auto" w:fill="D9D9D9" w:themeFill="background1" w:themeFillShade="D9"/>
          </w:tcPr>
          <w:p w:rsidR="006754A3" w:rsidRPr="0000299D" w:rsidRDefault="006754A3" w:rsidP="006754A3">
            <w:pPr>
              <w:rPr>
                <w:rFonts w:ascii="Calibri" w:hAnsi="Calibri" w:cs="Arial"/>
                <w:b/>
                <w:i/>
                <w:sz w:val="20"/>
                <w:szCs w:val="20"/>
                <w:lang w:val="en-NZ"/>
              </w:rPr>
            </w:pPr>
            <w:r>
              <w:rPr>
                <w:rFonts w:ascii="Calibri" w:hAnsi="Calibri" w:cs="Arial"/>
                <w:b/>
                <w:sz w:val="20"/>
                <w:szCs w:val="20"/>
                <w:lang w:val="en-NZ"/>
              </w:rPr>
              <w:t>Differentiating  for Readiness</w:t>
            </w:r>
          </w:p>
          <w:p w:rsidR="006754A3" w:rsidRPr="0000299D" w:rsidRDefault="006754A3" w:rsidP="006754A3">
            <w:pPr>
              <w:rPr>
                <w:rFonts w:ascii="Calibri" w:hAnsi="Calibri" w:cs="Arial"/>
                <w:i/>
                <w:sz w:val="20"/>
                <w:szCs w:val="20"/>
                <w:lang w:val="en-NZ"/>
              </w:rPr>
            </w:pPr>
          </w:p>
        </w:tc>
        <w:tc>
          <w:tcPr>
            <w:tcW w:w="6379" w:type="dxa"/>
            <w:tcBorders>
              <w:top w:val="single" w:sz="4" w:space="0" w:color="auto"/>
              <w:left w:val="single" w:sz="4" w:space="0" w:color="auto"/>
              <w:bottom w:val="single" w:sz="4" w:space="0" w:color="auto"/>
              <w:right w:val="single" w:sz="4" w:space="0" w:color="auto"/>
            </w:tcBorders>
          </w:tcPr>
          <w:p w:rsidR="006754A3" w:rsidRDefault="006754A3" w:rsidP="006754A3">
            <w:pPr>
              <w:tabs>
                <w:tab w:val="center" w:pos="4320"/>
                <w:tab w:val="right" w:pos="8640"/>
              </w:tabs>
              <w:autoSpaceDE w:val="0"/>
              <w:autoSpaceDN w:val="0"/>
              <w:ind w:left="34" w:hanging="5"/>
              <w:rPr>
                <w:rFonts w:ascii="Calibri" w:hAnsi="Calibri" w:cs="Arial"/>
                <w:sz w:val="20"/>
                <w:szCs w:val="20"/>
                <w:lang w:val="en-NZ"/>
              </w:rPr>
            </w:pPr>
            <w:r>
              <w:rPr>
                <w:rFonts w:ascii="Calibri" w:hAnsi="Calibri" w:cs="Arial"/>
                <w:sz w:val="20"/>
                <w:szCs w:val="20"/>
                <w:lang w:val="en-NZ"/>
              </w:rPr>
              <w:t>Grouping by Readiness – how “ready” is each student to learn what you are teaching? (IE: Levelling)</w:t>
            </w:r>
          </w:p>
          <w:p w:rsidR="006754A3" w:rsidRDefault="006754A3" w:rsidP="006754A3">
            <w:pPr>
              <w:pStyle w:val="ListParagraph"/>
              <w:numPr>
                <w:ilvl w:val="0"/>
                <w:numId w:val="24"/>
              </w:numPr>
              <w:tabs>
                <w:tab w:val="center" w:pos="4320"/>
                <w:tab w:val="right" w:pos="8640"/>
              </w:tabs>
              <w:autoSpaceDE w:val="0"/>
              <w:autoSpaceDN w:val="0"/>
              <w:rPr>
                <w:rFonts w:ascii="Calibri" w:hAnsi="Calibri" w:cs="Arial"/>
                <w:sz w:val="20"/>
                <w:szCs w:val="20"/>
                <w:lang w:val="en-NZ"/>
              </w:rPr>
            </w:pPr>
            <w:r>
              <w:rPr>
                <w:rFonts w:ascii="Calibri" w:hAnsi="Calibri" w:cs="Arial"/>
                <w:sz w:val="20"/>
                <w:szCs w:val="20"/>
                <w:lang w:val="en-NZ"/>
              </w:rPr>
              <w:t xml:space="preserve">Which students are ready to learn the material? </w:t>
            </w:r>
          </w:p>
          <w:p w:rsidR="006754A3" w:rsidRDefault="006754A3" w:rsidP="006754A3">
            <w:pPr>
              <w:pStyle w:val="ListParagraph"/>
              <w:numPr>
                <w:ilvl w:val="0"/>
                <w:numId w:val="24"/>
              </w:numPr>
              <w:tabs>
                <w:tab w:val="center" w:pos="4320"/>
                <w:tab w:val="right" w:pos="8640"/>
              </w:tabs>
              <w:autoSpaceDE w:val="0"/>
              <w:autoSpaceDN w:val="0"/>
              <w:rPr>
                <w:rFonts w:ascii="Calibri" w:hAnsi="Calibri" w:cs="Arial"/>
                <w:sz w:val="20"/>
                <w:szCs w:val="20"/>
                <w:lang w:val="en-NZ"/>
              </w:rPr>
            </w:pPr>
            <w:r>
              <w:rPr>
                <w:rFonts w:ascii="Calibri" w:hAnsi="Calibri" w:cs="Arial"/>
                <w:sz w:val="20"/>
                <w:szCs w:val="20"/>
                <w:lang w:val="en-NZ"/>
              </w:rPr>
              <w:t xml:space="preserve">Which students lack key skills, prior knowledge, and/or necessary attitude? </w:t>
            </w:r>
          </w:p>
          <w:p w:rsidR="006754A3" w:rsidRPr="006754A3" w:rsidRDefault="006754A3" w:rsidP="006754A3">
            <w:pPr>
              <w:pStyle w:val="ListParagraph"/>
              <w:numPr>
                <w:ilvl w:val="0"/>
                <w:numId w:val="24"/>
              </w:numPr>
              <w:tabs>
                <w:tab w:val="center" w:pos="4320"/>
                <w:tab w:val="right" w:pos="8640"/>
              </w:tabs>
              <w:autoSpaceDE w:val="0"/>
              <w:autoSpaceDN w:val="0"/>
              <w:rPr>
                <w:rFonts w:ascii="Calibri" w:hAnsi="Calibri" w:cs="Arial"/>
                <w:sz w:val="20"/>
                <w:szCs w:val="20"/>
                <w:lang w:val="en-NZ"/>
              </w:rPr>
            </w:pPr>
            <w:r>
              <w:rPr>
                <w:rFonts w:ascii="Calibri" w:hAnsi="Calibri" w:cs="Arial"/>
                <w:sz w:val="20"/>
                <w:szCs w:val="20"/>
                <w:lang w:val="en-NZ"/>
              </w:rPr>
              <w:t xml:space="preserve">Which students are more than ready and can handle more? </w:t>
            </w:r>
          </w:p>
        </w:tc>
      </w:tr>
      <w:tr w:rsidR="006754A3" w:rsidRPr="0000299D" w:rsidTr="00AA7AD0">
        <w:tc>
          <w:tcPr>
            <w:tcW w:w="3261" w:type="dxa"/>
            <w:shd w:val="clear" w:color="auto" w:fill="D9D9D9" w:themeFill="background1" w:themeFillShade="D9"/>
          </w:tcPr>
          <w:p w:rsidR="006754A3" w:rsidRPr="0000299D" w:rsidRDefault="006754A3" w:rsidP="006754A3">
            <w:pPr>
              <w:rPr>
                <w:rFonts w:ascii="Calibri" w:hAnsi="Calibri" w:cs="Arial"/>
                <w:b/>
                <w:i/>
                <w:sz w:val="20"/>
                <w:szCs w:val="20"/>
                <w:lang w:val="en-NZ"/>
              </w:rPr>
            </w:pPr>
            <w:r>
              <w:rPr>
                <w:rFonts w:ascii="Calibri" w:hAnsi="Calibri" w:cs="Arial"/>
                <w:b/>
                <w:sz w:val="20"/>
                <w:szCs w:val="20"/>
                <w:lang w:val="en-NZ"/>
              </w:rPr>
              <w:t>Differentiating for Learning Style</w:t>
            </w:r>
          </w:p>
          <w:p w:rsidR="006754A3" w:rsidRPr="0000299D" w:rsidRDefault="006754A3" w:rsidP="006754A3">
            <w:pPr>
              <w:rPr>
                <w:rFonts w:ascii="Calibri" w:hAnsi="Calibri" w:cs="Arial"/>
                <w:b/>
                <w:i/>
                <w:sz w:val="20"/>
                <w:szCs w:val="20"/>
                <w:lang w:val="en-NZ"/>
              </w:rPr>
            </w:pPr>
          </w:p>
        </w:tc>
        <w:tc>
          <w:tcPr>
            <w:tcW w:w="6379" w:type="dxa"/>
            <w:tcBorders>
              <w:top w:val="single" w:sz="4" w:space="0" w:color="auto"/>
              <w:left w:val="single" w:sz="4" w:space="0" w:color="auto"/>
              <w:bottom w:val="single" w:sz="4" w:space="0" w:color="auto"/>
              <w:right w:val="single" w:sz="4" w:space="0" w:color="auto"/>
            </w:tcBorders>
          </w:tcPr>
          <w:p w:rsidR="006754A3" w:rsidRDefault="006754A3" w:rsidP="006754A3">
            <w:pPr>
              <w:pStyle w:val="ListParagraph"/>
              <w:ind w:left="360"/>
              <w:rPr>
                <w:rFonts w:ascii="Calibri" w:hAnsi="Calibri" w:cs="Arial"/>
                <w:sz w:val="20"/>
                <w:szCs w:val="20"/>
                <w:lang w:val="en-NZ"/>
              </w:rPr>
            </w:pPr>
            <w:r>
              <w:rPr>
                <w:rFonts w:ascii="Calibri" w:hAnsi="Calibri" w:cs="Arial"/>
                <w:sz w:val="20"/>
                <w:szCs w:val="20"/>
                <w:lang w:val="en-NZ"/>
              </w:rPr>
              <w:t>Range of activities in the unit to cater for the three main learning styles: visual, auditory, kinaesthetic.</w:t>
            </w:r>
          </w:p>
          <w:p w:rsidR="006754A3" w:rsidRDefault="006754A3" w:rsidP="006754A3">
            <w:pPr>
              <w:pStyle w:val="ListParagraph"/>
              <w:ind w:left="360"/>
              <w:rPr>
                <w:rFonts w:ascii="Calibri" w:hAnsi="Calibri" w:cs="Arial"/>
                <w:sz w:val="20"/>
                <w:szCs w:val="20"/>
                <w:lang w:val="en-NZ"/>
              </w:rPr>
            </w:pPr>
            <w:r>
              <w:rPr>
                <w:rFonts w:ascii="Calibri" w:hAnsi="Calibri" w:cs="Arial"/>
                <w:b/>
                <w:sz w:val="20"/>
                <w:szCs w:val="20"/>
                <w:lang w:val="en-NZ"/>
              </w:rPr>
              <w:t>Visual:</w:t>
            </w:r>
            <w:r>
              <w:rPr>
                <w:rFonts w:ascii="Calibri" w:hAnsi="Calibri" w:cs="Arial"/>
                <w:sz w:val="20"/>
                <w:szCs w:val="20"/>
                <w:lang w:val="en-NZ"/>
              </w:rPr>
              <w:t xml:space="preserve"> </w:t>
            </w:r>
          </w:p>
          <w:p w:rsidR="006754A3" w:rsidRDefault="006754A3" w:rsidP="006754A3">
            <w:pPr>
              <w:pStyle w:val="ListParagraph"/>
              <w:numPr>
                <w:ilvl w:val="0"/>
                <w:numId w:val="25"/>
              </w:numPr>
              <w:rPr>
                <w:rFonts w:ascii="Calibri" w:hAnsi="Calibri" w:cs="Arial"/>
                <w:sz w:val="20"/>
                <w:szCs w:val="20"/>
                <w:lang w:val="en-NZ"/>
              </w:rPr>
            </w:pPr>
            <w:r>
              <w:rPr>
                <w:rFonts w:ascii="Calibri" w:hAnsi="Calibri" w:cs="Arial"/>
                <w:sz w:val="20"/>
                <w:szCs w:val="20"/>
                <w:lang w:val="en-NZ"/>
              </w:rPr>
              <w:t>Text and/or pictures on paper, posters, satellite images, photographs</w:t>
            </w:r>
          </w:p>
          <w:p w:rsidR="006754A3" w:rsidRDefault="006754A3" w:rsidP="006754A3">
            <w:pPr>
              <w:pStyle w:val="ListParagraph"/>
              <w:numPr>
                <w:ilvl w:val="0"/>
                <w:numId w:val="25"/>
              </w:numPr>
              <w:rPr>
                <w:rFonts w:ascii="Calibri" w:hAnsi="Calibri" w:cs="Arial"/>
                <w:sz w:val="20"/>
                <w:szCs w:val="20"/>
                <w:lang w:val="en-NZ"/>
              </w:rPr>
            </w:pPr>
            <w:r>
              <w:rPr>
                <w:rFonts w:ascii="Calibri" w:hAnsi="Calibri" w:cs="Arial"/>
                <w:sz w:val="20"/>
                <w:szCs w:val="20"/>
                <w:lang w:val="en-NZ"/>
              </w:rPr>
              <w:t>Film, Youtube video, DVD, multi-media</w:t>
            </w:r>
          </w:p>
          <w:p w:rsidR="006754A3" w:rsidRDefault="006754A3" w:rsidP="006754A3">
            <w:pPr>
              <w:pStyle w:val="ListParagraph"/>
              <w:numPr>
                <w:ilvl w:val="0"/>
                <w:numId w:val="25"/>
              </w:numPr>
              <w:rPr>
                <w:rFonts w:ascii="Calibri" w:hAnsi="Calibri" w:cs="Arial"/>
                <w:sz w:val="20"/>
                <w:szCs w:val="20"/>
                <w:lang w:val="en-NZ"/>
              </w:rPr>
            </w:pPr>
            <w:r>
              <w:rPr>
                <w:rFonts w:ascii="Calibri" w:hAnsi="Calibri" w:cs="Arial"/>
                <w:sz w:val="20"/>
                <w:szCs w:val="20"/>
                <w:lang w:val="en-NZ"/>
              </w:rPr>
              <w:t>Use of colour for highlighting, organizing information, or imagery.</w:t>
            </w:r>
          </w:p>
          <w:p w:rsidR="006754A3" w:rsidRDefault="006754A3" w:rsidP="006754A3">
            <w:pPr>
              <w:pStyle w:val="ListParagraph"/>
              <w:numPr>
                <w:ilvl w:val="0"/>
                <w:numId w:val="25"/>
              </w:numPr>
              <w:rPr>
                <w:rFonts w:ascii="Calibri" w:hAnsi="Calibri" w:cs="Arial"/>
                <w:sz w:val="20"/>
                <w:szCs w:val="20"/>
                <w:lang w:val="en-NZ"/>
              </w:rPr>
            </w:pPr>
            <w:r>
              <w:rPr>
                <w:rFonts w:ascii="Calibri" w:hAnsi="Calibri" w:cs="Arial"/>
                <w:sz w:val="20"/>
                <w:szCs w:val="20"/>
                <w:lang w:val="en-NZ"/>
              </w:rPr>
              <w:t>Precis maps and sketches</w:t>
            </w:r>
          </w:p>
          <w:p w:rsidR="006754A3" w:rsidRDefault="006754A3" w:rsidP="006754A3">
            <w:pPr>
              <w:pStyle w:val="ListParagraph"/>
              <w:numPr>
                <w:ilvl w:val="0"/>
                <w:numId w:val="25"/>
              </w:numPr>
              <w:rPr>
                <w:rFonts w:ascii="Calibri" w:hAnsi="Calibri" w:cs="Arial"/>
                <w:sz w:val="20"/>
                <w:szCs w:val="20"/>
                <w:lang w:val="en-NZ"/>
              </w:rPr>
            </w:pPr>
            <w:r>
              <w:rPr>
                <w:rFonts w:ascii="Calibri" w:hAnsi="Calibri" w:cs="Arial"/>
                <w:sz w:val="20"/>
                <w:szCs w:val="20"/>
                <w:lang w:val="en-NZ"/>
              </w:rPr>
              <w:t>Graphic organizers and outlining passages</w:t>
            </w:r>
          </w:p>
          <w:p w:rsidR="006754A3" w:rsidRDefault="006754A3" w:rsidP="006754A3">
            <w:pPr>
              <w:pStyle w:val="ListParagraph"/>
              <w:numPr>
                <w:ilvl w:val="0"/>
                <w:numId w:val="25"/>
              </w:numPr>
              <w:rPr>
                <w:rFonts w:ascii="Calibri" w:hAnsi="Calibri" w:cs="Arial"/>
                <w:sz w:val="20"/>
                <w:szCs w:val="20"/>
                <w:lang w:val="en-NZ"/>
              </w:rPr>
            </w:pPr>
            <w:r>
              <w:rPr>
                <w:rFonts w:ascii="Calibri" w:hAnsi="Calibri" w:cs="Arial"/>
                <w:sz w:val="20"/>
                <w:szCs w:val="20"/>
                <w:lang w:val="en-NZ"/>
              </w:rPr>
              <w:t>Student created art, images, text, photographs and video.</w:t>
            </w:r>
          </w:p>
          <w:p w:rsidR="006754A3" w:rsidRDefault="006754A3" w:rsidP="006754A3">
            <w:pPr>
              <w:pStyle w:val="ListParagraph"/>
              <w:ind w:left="360"/>
              <w:rPr>
                <w:rFonts w:ascii="Calibri" w:hAnsi="Calibri" w:cs="Arial"/>
                <w:b/>
                <w:sz w:val="20"/>
                <w:szCs w:val="20"/>
                <w:lang w:val="en-NZ"/>
              </w:rPr>
            </w:pPr>
            <w:r>
              <w:rPr>
                <w:rFonts w:ascii="Calibri" w:hAnsi="Calibri" w:cs="Arial"/>
                <w:b/>
                <w:sz w:val="20"/>
                <w:szCs w:val="20"/>
                <w:lang w:val="en-NZ"/>
              </w:rPr>
              <w:t>Auditory:</w:t>
            </w:r>
          </w:p>
          <w:p w:rsidR="006754A3" w:rsidRDefault="006754A3" w:rsidP="006754A3">
            <w:pPr>
              <w:pStyle w:val="ListParagraph"/>
              <w:numPr>
                <w:ilvl w:val="0"/>
                <w:numId w:val="26"/>
              </w:numPr>
              <w:rPr>
                <w:rFonts w:ascii="Calibri" w:hAnsi="Calibri" w:cs="Arial"/>
                <w:sz w:val="20"/>
                <w:szCs w:val="20"/>
                <w:lang w:val="en-NZ"/>
              </w:rPr>
            </w:pPr>
            <w:r>
              <w:rPr>
                <w:rFonts w:ascii="Calibri" w:hAnsi="Calibri" w:cs="Arial"/>
                <w:sz w:val="20"/>
                <w:szCs w:val="20"/>
                <w:lang w:val="en-NZ"/>
              </w:rPr>
              <w:t>Books on tape or podcasts.</w:t>
            </w:r>
          </w:p>
          <w:p w:rsidR="006754A3" w:rsidRDefault="006754A3" w:rsidP="006754A3">
            <w:pPr>
              <w:pStyle w:val="ListParagraph"/>
              <w:numPr>
                <w:ilvl w:val="0"/>
                <w:numId w:val="26"/>
              </w:numPr>
              <w:rPr>
                <w:rFonts w:ascii="Calibri" w:hAnsi="Calibri" w:cs="Arial"/>
                <w:sz w:val="20"/>
                <w:szCs w:val="20"/>
                <w:lang w:val="en-NZ"/>
              </w:rPr>
            </w:pPr>
            <w:r>
              <w:rPr>
                <w:rFonts w:ascii="Calibri" w:hAnsi="Calibri" w:cs="Arial"/>
                <w:sz w:val="20"/>
                <w:szCs w:val="20"/>
                <w:lang w:val="en-NZ"/>
              </w:rPr>
              <w:t>Peer-assisted reading.</w:t>
            </w:r>
          </w:p>
          <w:p w:rsidR="006754A3" w:rsidRDefault="006754A3" w:rsidP="006754A3">
            <w:pPr>
              <w:pStyle w:val="ListParagraph"/>
              <w:numPr>
                <w:ilvl w:val="0"/>
                <w:numId w:val="26"/>
              </w:numPr>
              <w:rPr>
                <w:rFonts w:ascii="Calibri" w:hAnsi="Calibri" w:cs="Arial"/>
                <w:sz w:val="20"/>
                <w:szCs w:val="20"/>
                <w:lang w:val="en-NZ"/>
              </w:rPr>
            </w:pPr>
            <w:r>
              <w:rPr>
                <w:rFonts w:ascii="Calibri" w:hAnsi="Calibri" w:cs="Arial"/>
                <w:sz w:val="20"/>
                <w:szCs w:val="20"/>
                <w:lang w:val="en-NZ"/>
              </w:rPr>
              <w:t>Video, film, or multi-media with accompanying audio.</w:t>
            </w:r>
          </w:p>
          <w:p w:rsidR="006754A3" w:rsidRDefault="006754A3" w:rsidP="006754A3">
            <w:pPr>
              <w:pStyle w:val="ListParagraph"/>
              <w:numPr>
                <w:ilvl w:val="0"/>
                <w:numId w:val="26"/>
              </w:numPr>
              <w:rPr>
                <w:rFonts w:ascii="Calibri" w:hAnsi="Calibri" w:cs="Arial"/>
                <w:sz w:val="20"/>
                <w:szCs w:val="20"/>
                <w:lang w:val="en-NZ"/>
              </w:rPr>
            </w:pPr>
            <w:r>
              <w:rPr>
                <w:rFonts w:ascii="Calibri" w:hAnsi="Calibri" w:cs="Arial"/>
                <w:sz w:val="20"/>
                <w:szCs w:val="20"/>
                <w:lang w:val="en-NZ"/>
              </w:rPr>
              <w:t>Music, song, instruments, speaking, rhymes and language games.</w:t>
            </w:r>
          </w:p>
          <w:p w:rsidR="006754A3" w:rsidRDefault="006754A3" w:rsidP="006754A3">
            <w:pPr>
              <w:pStyle w:val="ListParagraph"/>
              <w:numPr>
                <w:ilvl w:val="0"/>
                <w:numId w:val="26"/>
              </w:numPr>
              <w:rPr>
                <w:rFonts w:ascii="Calibri" w:hAnsi="Calibri" w:cs="Arial"/>
                <w:sz w:val="20"/>
                <w:szCs w:val="20"/>
                <w:lang w:val="en-NZ"/>
              </w:rPr>
            </w:pPr>
            <w:r>
              <w:rPr>
                <w:rFonts w:ascii="Calibri" w:hAnsi="Calibri" w:cs="Arial"/>
                <w:sz w:val="20"/>
                <w:szCs w:val="20"/>
                <w:lang w:val="en-NZ"/>
              </w:rPr>
              <w:t>Teacher talk.</w:t>
            </w:r>
          </w:p>
          <w:p w:rsidR="006754A3" w:rsidRDefault="006754A3" w:rsidP="006754A3">
            <w:pPr>
              <w:pStyle w:val="ListParagraph"/>
              <w:ind w:left="360"/>
              <w:rPr>
                <w:rFonts w:ascii="Calibri" w:hAnsi="Calibri" w:cs="Arial"/>
                <w:b/>
                <w:sz w:val="20"/>
                <w:szCs w:val="20"/>
                <w:lang w:val="en-NZ"/>
              </w:rPr>
            </w:pPr>
            <w:r>
              <w:rPr>
                <w:rFonts w:ascii="Calibri" w:hAnsi="Calibri" w:cs="Arial"/>
                <w:b/>
                <w:sz w:val="20"/>
                <w:szCs w:val="20"/>
                <w:lang w:val="en-NZ"/>
              </w:rPr>
              <w:t>Kinesthetic:</w:t>
            </w:r>
          </w:p>
          <w:p w:rsidR="006754A3" w:rsidRDefault="006754A3" w:rsidP="006754A3">
            <w:pPr>
              <w:pStyle w:val="ListParagraph"/>
              <w:numPr>
                <w:ilvl w:val="0"/>
                <w:numId w:val="27"/>
              </w:numPr>
              <w:rPr>
                <w:rFonts w:ascii="Calibri" w:hAnsi="Calibri" w:cs="Arial"/>
                <w:sz w:val="20"/>
                <w:szCs w:val="20"/>
                <w:lang w:val="en-NZ"/>
              </w:rPr>
            </w:pPr>
            <w:r>
              <w:rPr>
                <w:rFonts w:ascii="Calibri" w:hAnsi="Calibri" w:cs="Arial"/>
                <w:sz w:val="20"/>
                <w:szCs w:val="20"/>
                <w:lang w:val="en-NZ"/>
              </w:rPr>
              <w:t>Using modelling materials such as clay and sculpting materials, paper mache to create models.</w:t>
            </w:r>
          </w:p>
          <w:p w:rsidR="006754A3" w:rsidRDefault="006754A3" w:rsidP="006754A3">
            <w:pPr>
              <w:pStyle w:val="ListParagraph"/>
              <w:numPr>
                <w:ilvl w:val="0"/>
                <w:numId w:val="27"/>
              </w:numPr>
              <w:rPr>
                <w:rFonts w:ascii="Calibri" w:hAnsi="Calibri" w:cs="Arial"/>
                <w:sz w:val="20"/>
                <w:szCs w:val="20"/>
                <w:lang w:val="en-NZ"/>
              </w:rPr>
            </w:pPr>
            <w:r>
              <w:rPr>
                <w:rFonts w:ascii="Calibri" w:hAnsi="Calibri" w:cs="Arial"/>
                <w:sz w:val="20"/>
                <w:szCs w:val="20"/>
                <w:lang w:val="en-NZ"/>
              </w:rPr>
              <w:t>Use of sand trays, blue tack, rocks, and puzzles to develop fine motor skills.</w:t>
            </w:r>
          </w:p>
          <w:p w:rsidR="006754A3" w:rsidRDefault="006754A3" w:rsidP="006754A3">
            <w:pPr>
              <w:pStyle w:val="ListParagraph"/>
              <w:numPr>
                <w:ilvl w:val="0"/>
                <w:numId w:val="27"/>
              </w:numPr>
              <w:rPr>
                <w:rFonts w:ascii="Calibri" w:hAnsi="Calibri" w:cs="Arial"/>
                <w:sz w:val="20"/>
                <w:szCs w:val="20"/>
                <w:lang w:val="en-NZ"/>
              </w:rPr>
            </w:pPr>
            <w:r>
              <w:rPr>
                <w:rFonts w:ascii="Calibri" w:hAnsi="Calibri" w:cs="Arial"/>
                <w:sz w:val="20"/>
                <w:szCs w:val="20"/>
                <w:lang w:val="en-NZ"/>
              </w:rPr>
              <w:lastRenderedPageBreak/>
              <w:t>Use of field equipment such as GPS, measuring tape, clinometer, compass etc.</w:t>
            </w:r>
          </w:p>
        </w:tc>
      </w:tr>
      <w:tr w:rsidR="006754A3" w:rsidRPr="0000299D" w:rsidTr="00AA7AD0">
        <w:tc>
          <w:tcPr>
            <w:tcW w:w="3261" w:type="dxa"/>
            <w:shd w:val="clear" w:color="auto" w:fill="D9D9D9" w:themeFill="background1" w:themeFillShade="D9"/>
          </w:tcPr>
          <w:p w:rsidR="006754A3" w:rsidRDefault="006754A3" w:rsidP="006754A3">
            <w:pPr>
              <w:rPr>
                <w:rFonts w:ascii="Calibri" w:hAnsi="Calibri" w:cs="Arial"/>
                <w:b/>
                <w:sz w:val="20"/>
                <w:szCs w:val="20"/>
                <w:lang w:val="en-NZ"/>
              </w:rPr>
            </w:pPr>
            <w:r>
              <w:rPr>
                <w:rFonts w:ascii="Calibri" w:hAnsi="Calibri" w:cs="Arial"/>
                <w:b/>
                <w:sz w:val="20"/>
                <w:szCs w:val="20"/>
                <w:lang w:val="en-NZ"/>
              </w:rPr>
              <w:lastRenderedPageBreak/>
              <w:t>Differentiating for Interest</w:t>
            </w:r>
          </w:p>
          <w:p w:rsidR="006754A3" w:rsidRDefault="006754A3" w:rsidP="006754A3">
            <w:pPr>
              <w:rPr>
                <w:rFonts w:ascii="Calibri" w:hAnsi="Calibri" w:cs="Arial"/>
                <w:b/>
                <w:sz w:val="20"/>
                <w:szCs w:val="20"/>
                <w:lang w:val="en-NZ"/>
              </w:rPr>
            </w:pPr>
          </w:p>
        </w:tc>
        <w:tc>
          <w:tcPr>
            <w:tcW w:w="6379" w:type="dxa"/>
            <w:tcBorders>
              <w:top w:val="single" w:sz="4" w:space="0" w:color="auto"/>
              <w:left w:val="single" w:sz="4" w:space="0" w:color="auto"/>
              <w:bottom w:val="single" w:sz="4" w:space="0" w:color="auto"/>
              <w:right w:val="single" w:sz="4" w:space="0" w:color="auto"/>
            </w:tcBorders>
          </w:tcPr>
          <w:p w:rsidR="006754A3" w:rsidRDefault="006754A3" w:rsidP="006754A3">
            <w:pPr>
              <w:pStyle w:val="Heading3"/>
              <w:shd w:val="clear" w:color="auto" w:fill="FFFFFF"/>
              <w:spacing w:before="0" w:beforeAutospacing="0" w:after="0" w:afterAutospacing="0"/>
              <w:outlineLvl w:val="2"/>
              <w:rPr>
                <w:rFonts w:asciiTheme="minorHAnsi" w:eastAsia="SimSun" w:hAnsiTheme="minorHAnsi" w:cs="Arial"/>
                <w:b w:val="0"/>
                <w:color w:val="000000"/>
                <w:sz w:val="20"/>
                <w:szCs w:val="20"/>
              </w:rPr>
            </w:pPr>
            <w:r>
              <w:rPr>
                <w:rFonts w:asciiTheme="minorHAnsi" w:eastAsia="SimSun" w:hAnsiTheme="minorHAnsi" w:cs="Arial"/>
                <w:b w:val="0"/>
                <w:sz w:val="20"/>
                <w:szCs w:val="20"/>
              </w:rPr>
              <w:t>When differentiating by interest, teachers craft activities that permit students to further explore their own interests and develop new ones.  Tasks promote curiosity, and in turn, learning becomes more appealing.</w:t>
            </w:r>
            <w:r>
              <w:rPr>
                <w:rFonts w:asciiTheme="minorHAnsi" w:eastAsia="SimSun" w:hAnsiTheme="minorHAnsi"/>
                <w:b w:val="0"/>
                <w:sz w:val="20"/>
                <w:szCs w:val="20"/>
              </w:rPr>
              <w:t> </w:t>
            </w:r>
            <w:r>
              <w:rPr>
                <w:rFonts w:asciiTheme="minorHAnsi" w:eastAsia="SimSun" w:hAnsiTheme="minorHAnsi" w:cs="Arial"/>
                <w:b w:val="0"/>
                <w:sz w:val="20"/>
                <w:szCs w:val="20"/>
              </w:rPr>
              <w:t> </w:t>
            </w:r>
            <w:r>
              <w:rPr>
                <w:rFonts w:asciiTheme="minorHAnsi" w:eastAsia="SimSun" w:hAnsiTheme="minorHAnsi" w:cs="Arial"/>
                <w:b w:val="0"/>
                <w:sz w:val="20"/>
                <w:szCs w:val="20"/>
              </w:rPr>
              <w:br/>
            </w:r>
            <w:r>
              <w:rPr>
                <w:rFonts w:asciiTheme="minorHAnsi" w:eastAsia="SimSun" w:hAnsiTheme="minorHAnsi" w:cs="Arial"/>
                <w:color w:val="000000"/>
                <w:sz w:val="20"/>
                <w:szCs w:val="20"/>
              </w:rPr>
              <w:t>Content by Interest</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color w:val="000000"/>
                <w:sz w:val="20"/>
                <w:szCs w:val="20"/>
                <w:lang w:val="en-NZ" w:eastAsia="en-NZ"/>
              </w:rPr>
              <w:t>Some tools to help with this include:</w:t>
            </w:r>
            <w:r>
              <w:rPr>
                <w:rFonts w:asciiTheme="minorHAnsi" w:eastAsia="Times New Roman" w:hAnsiTheme="minorHAnsi" w:cs="Arial"/>
                <w:color w:val="000000"/>
                <w:sz w:val="20"/>
                <w:szCs w:val="20"/>
                <w:lang w:val="en-NZ" w:eastAsia="en-NZ"/>
              </w:rPr>
              <w:br/>
            </w:r>
            <w:r>
              <w:rPr>
                <w:rFonts w:asciiTheme="minorHAnsi" w:eastAsia="Times New Roman" w:hAnsiTheme="minorHAnsi" w:cs="Arial"/>
                <w:bCs/>
                <w:color w:val="FF0000"/>
                <w:sz w:val="20"/>
                <w:szCs w:val="20"/>
                <w:lang w:val="en-NZ" w:eastAsia="en-NZ"/>
              </w:rPr>
              <w:t>I-Search Reports </w:t>
            </w:r>
            <w:r>
              <w:rPr>
                <w:rFonts w:asciiTheme="minorHAnsi" w:eastAsia="Times New Roman" w:hAnsiTheme="minorHAnsi" w:cs="Arial"/>
                <w:color w:val="000000"/>
                <w:sz w:val="20"/>
                <w:szCs w:val="20"/>
                <w:lang w:val="en-NZ" w:eastAsia="en-NZ"/>
              </w:rPr>
              <w:t>- "Students research a topic of their own choice, learning to find print sources, internet sources, and human resources. Students read for understanding, applying a variety of strategies to paraphrase, record and organize notes from their various sources. They write their report using a report map, then go through the writing process: first draft, revision, second draft, proofreading, and final draft. They then put the report together complete with visual aids, bibliography and footnotes, table of contents and title page."</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bCs/>
                <w:color w:val="FF0000"/>
                <w:sz w:val="20"/>
                <w:szCs w:val="20"/>
                <w:lang w:val="en-NZ" w:eastAsia="en-NZ"/>
              </w:rPr>
              <w:t>Interest Groups</w:t>
            </w:r>
            <w:r>
              <w:rPr>
                <w:rFonts w:asciiTheme="minorHAnsi" w:eastAsia="Times New Roman" w:hAnsiTheme="minorHAnsi" w:cs="Arial"/>
                <w:color w:val="000000"/>
                <w:sz w:val="20"/>
                <w:szCs w:val="20"/>
                <w:lang w:val="en-NZ" w:eastAsia="en-NZ"/>
              </w:rPr>
              <w:t xml:space="preserve"> - used for students to do guided explorations independently. Interest groups should allow students opportunities to learn more about a topic or play around with a concept. Learning experiences are usually directed toward a specific learner interest. Allowing students to </w:t>
            </w:r>
            <w:r>
              <w:rPr>
                <w:rFonts w:asciiTheme="minorHAnsi" w:eastAsia="Times New Roman" w:hAnsiTheme="minorHAnsi" w:cs="Arial"/>
                <w:b/>
                <w:i/>
                <w:color w:val="000000"/>
                <w:sz w:val="20"/>
                <w:szCs w:val="20"/>
                <w:lang w:val="en-NZ" w:eastAsia="en-NZ"/>
              </w:rPr>
              <w:t>choose a topic</w:t>
            </w:r>
            <w:r>
              <w:rPr>
                <w:rFonts w:asciiTheme="minorHAnsi" w:eastAsia="Times New Roman" w:hAnsiTheme="minorHAnsi" w:cs="Arial"/>
                <w:color w:val="000000"/>
                <w:sz w:val="20"/>
                <w:szCs w:val="20"/>
                <w:lang w:val="en-NZ" w:eastAsia="en-NZ"/>
              </w:rPr>
              <w:t xml:space="preserve"> can be motivating to them.</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bCs/>
                <w:color w:val="FF0000"/>
                <w:sz w:val="20"/>
                <w:szCs w:val="20"/>
                <w:lang w:val="en-NZ" w:eastAsia="en-NZ"/>
              </w:rPr>
              <w:t>Open-ended activities</w:t>
            </w:r>
            <w:r>
              <w:rPr>
                <w:rFonts w:asciiTheme="minorHAnsi" w:eastAsia="Times New Roman" w:hAnsiTheme="minorHAnsi" w:cs="Arial"/>
                <w:color w:val="000000"/>
                <w:sz w:val="20"/>
                <w:szCs w:val="20"/>
                <w:lang w:val="en-NZ" w:eastAsia="en-NZ"/>
              </w:rPr>
              <w:t> - the types of activities are advocated as a way to allow students who are identified as gifted to work in their own interest areas, in their own learning styles, and at their own ability levels.</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bCs/>
                <w:color w:val="FF0000"/>
                <w:sz w:val="20"/>
                <w:szCs w:val="20"/>
                <w:lang w:val="en-NZ" w:eastAsia="en-NZ"/>
              </w:rPr>
              <w:t>Orbital Studies</w:t>
            </w:r>
            <w:r>
              <w:rPr>
                <w:rFonts w:asciiTheme="minorHAnsi" w:eastAsia="Times New Roman" w:hAnsiTheme="minorHAnsi" w:cs="Arial"/>
                <w:color w:val="000000"/>
                <w:sz w:val="20"/>
                <w:szCs w:val="20"/>
                <w:lang w:val="en-NZ" w:eastAsia="en-NZ"/>
              </w:rPr>
              <w:t> - short term (3-6 weeks) independent investigations that relate to a particular part of the course curriculum. Student choice is a key element of the studies. The student chooses the topic, designs a work plan, defines the final product and negotiates a grading rubric with the teacher. Students are usually required to present results to class. Orbital Studies can be individual or group investigations and hence, provide much flexibility.</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color w:val="000000"/>
                <w:sz w:val="20"/>
                <w:szCs w:val="20"/>
                <w:lang w:val="en-NZ" w:eastAsia="en-NZ"/>
              </w:rPr>
              <w:t>In Geography this could involve students choosing a different case study.</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bCs/>
                <w:color w:val="FF0000"/>
                <w:sz w:val="20"/>
                <w:szCs w:val="20"/>
                <w:lang w:val="en-NZ" w:eastAsia="en-NZ"/>
              </w:rPr>
              <w:t>Slice of Life</w:t>
            </w:r>
            <w:r>
              <w:rPr>
                <w:rFonts w:asciiTheme="minorHAnsi" w:eastAsia="Times New Roman" w:hAnsiTheme="minorHAnsi" w:cs="Arial"/>
                <w:color w:val="000000"/>
                <w:sz w:val="20"/>
                <w:szCs w:val="20"/>
                <w:lang w:val="en-NZ" w:eastAsia="en-NZ"/>
              </w:rPr>
              <w:t> - an activity that works well for thematic research projects. Teacher puts an aspect of a given lesson google drive. Students or groups research their "piece of the pie" and report back to the class. (Example: Geography each piece might include topics like processes, patterns, effects on the natural environment, effects on the cultural environment, how people respond etc.)</w:t>
            </w:r>
          </w:p>
          <w:p w:rsidR="006754A3" w:rsidRDefault="006754A3" w:rsidP="006754A3">
            <w:pPr>
              <w:rPr>
                <w:rFonts w:asciiTheme="minorHAnsi" w:eastAsia="Times New Roman" w:hAnsiTheme="minorHAnsi" w:cs="Arial"/>
                <w:color w:val="000000"/>
                <w:sz w:val="20"/>
                <w:szCs w:val="20"/>
                <w:lang w:val="en-NZ" w:eastAsia="en-NZ"/>
              </w:rPr>
            </w:pPr>
            <w:r>
              <w:rPr>
                <w:rFonts w:asciiTheme="minorHAnsi" w:eastAsia="Times New Roman" w:hAnsiTheme="minorHAnsi" w:cs="Arial"/>
                <w:color w:val="000000"/>
                <w:sz w:val="20"/>
                <w:szCs w:val="20"/>
                <w:lang w:val="en-NZ" w:eastAsia="en-NZ"/>
              </w:rPr>
              <w:t>In practice, students could learn one case study as a class (e.g. Christchurch) and choose their second case study as part of a research project.</w:t>
            </w:r>
          </w:p>
        </w:tc>
      </w:tr>
      <w:tr w:rsidR="009576AD" w:rsidRPr="0000299D" w:rsidTr="009576AD">
        <w:tc>
          <w:tcPr>
            <w:tcW w:w="9640" w:type="dxa"/>
            <w:gridSpan w:val="2"/>
            <w:shd w:val="clear" w:color="auto" w:fill="D9D9D9" w:themeFill="background1" w:themeFillShade="D9"/>
          </w:tcPr>
          <w:p w:rsidR="009576AD" w:rsidRPr="0000299D" w:rsidRDefault="009576AD" w:rsidP="009576AD">
            <w:pPr>
              <w:jc w:val="center"/>
              <w:rPr>
                <w:rFonts w:ascii="Calibri" w:hAnsi="Calibri" w:cs="Arial"/>
                <w:b/>
                <w:sz w:val="20"/>
                <w:szCs w:val="20"/>
                <w:lang w:val="en-NZ"/>
              </w:rPr>
            </w:pPr>
            <w:r w:rsidRPr="0000299D">
              <w:rPr>
                <w:rFonts w:ascii="Calibri" w:hAnsi="Calibri" w:cs="Arial"/>
                <w:b/>
                <w:sz w:val="20"/>
                <w:szCs w:val="20"/>
                <w:lang w:val="en-NZ"/>
              </w:rPr>
              <w:t>eLearning Opportunities</w:t>
            </w:r>
          </w:p>
        </w:tc>
      </w:tr>
      <w:tr w:rsidR="009576AD" w:rsidRPr="0000299D" w:rsidTr="009576AD">
        <w:tc>
          <w:tcPr>
            <w:tcW w:w="3261" w:type="dxa"/>
            <w:shd w:val="clear" w:color="auto" w:fill="D9D9D9" w:themeFill="background1" w:themeFillShade="D9"/>
          </w:tcPr>
          <w:p w:rsidR="009576AD" w:rsidRPr="0000299D" w:rsidRDefault="009576AD" w:rsidP="009576AD">
            <w:pPr>
              <w:rPr>
                <w:rFonts w:ascii="Calibri" w:hAnsi="Calibri" w:cs="Arial"/>
                <w:b/>
                <w:sz w:val="20"/>
                <w:szCs w:val="20"/>
                <w:lang w:val="en-NZ"/>
              </w:rPr>
            </w:pPr>
            <w:r w:rsidRPr="0000299D">
              <w:rPr>
                <w:rFonts w:ascii="Calibri" w:hAnsi="Calibri" w:cs="Arial"/>
                <w:b/>
                <w:sz w:val="20"/>
                <w:szCs w:val="20"/>
                <w:lang w:val="en-NZ"/>
              </w:rPr>
              <w:t>Netbook user strategies</w:t>
            </w:r>
          </w:p>
          <w:p w:rsidR="009576AD" w:rsidRPr="009C6DF4" w:rsidRDefault="009576AD" w:rsidP="009576AD">
            <w:pPr>
              <w:rPr>
                <w:rFonts w:ascii="Calibri" w:hAnsi="Calibri" w:cs="Arial"/>
                <w:i/>
                <w:sz w:val="20"/>
                <w:szCs w:val="20"/>
                <w:lang w:val="en-NZ"/>
              </w:rPr>
            </w:pPr>
            <w:r w:rsidRPr="009C6DF4">
              <w:rPr>
                <w:rFonts w:ascii="Calibri" w:hAnsi="Calibri" w:cs="Arial"/>
                <w:i/>
                <w:sz w:val="20"/>
                <w:szCs w:val="20"/>
                <w:lang w:val="en-NZ"/>
              </w:rPr>
              <w:t>(Differentiation for mode)</w:t>
            </w:r>
          </w:p>
          <w:p w:rsidR="009576AD" w:rsidRPr="009C6DF4" w:rsidRDefault="009576AD" w:rsidP="009576AD">
            <w:pPr>
              <w:rPr>
                <w:rFonts w:ascii="Calibri" w:hAnsi="Calibri" w:cs="Arial"/>
                <w:i/>
                <w:sz w:val="20"/>
                <w:szCs w:val="20"/>
                <w:lang w:val="en-NZ"/>
              </w:rPr>
            </w:pPr>
            <w:r w:rsidRPr="009C6DF4">
              <w:rPr>
                <w:rFonts w:ascii="Calibri" w:hAnsi="Calibri" w:cs="Arial"/>
                <w:i/>
                <w:sz w:val="20"/>
                <w:szCs w:val="20"/>
                <w:lang w:val="en-NZ"/>
              </w:rPr>
              <w:t>What strategies/tools will netbook users use?</w:t>
            </w:r>
          </w:p>
          <w:p w:rsidR="009576AD" w:rsidRPr="0000299D" w:rsidRDefault="009576AD" w:rsidP="009576AD">
            <w:pPr>
              <w:rPr>
                <w:rFonts w:ascii="Calibri" w:hAnsi="Calibri" w:cs="Arial"/>
                <w:i/>
                <w:sz w:val="20"/>
                <w:szCs w:val="20"/>
                <w:lang w:val="en-NZ"/>
              </w:rPr>
            </w:pPr>
            <w:r w:rsidRPr="009C6DF4">
              <w:rPr>
                <w:rFonts w:ascii="Calibri" w:hAnsi="Calibri" w:cs="Arial"/>
                <w:i/>
                <w:sz w:val="20"/>
                <w:szCs w:val="20"/>
                <w:lang w:val="en-NZ"/>
              </w:rPr>
              <w:t>What specific resources/activities need to be developed?</w:t>
            </w:r>
          </w:p>
        </w:tc>
        <w:tc>
          <w:tcPr>
            <w:tcW w:w="6379" w:type="dxa"/>
          </w:tcPr>
          <w:p w:rsidR="009576AD" w:rsidRPr="0000299D" w:rsidRDefault="009576AD" w:rsidP="009576AD">
            <w:pPr>
              <w:pStyle w:val="ListParagraph"/>
              <w:ind w:left="360"/>
              <w:rPr>
                <w:rFonts w:ascii="Calibri" w:hAnsi="Calibri" w:cs="Arial"/>
                <w:sz w:val="20"/>
                <w:szCs w:val="20"/>
                <w:lang w:val="en-NZ"/>
              </w:rPr>
            </w:pPr>
          </w:p>
        </w:tc>
      </w:tr>
      <w:tr w:rsidR="009576AD" w:rsidRPr="0000299D" w:rsidTr="009576AD">
        <w:tc>
          <w:tcPr>
            <w:tcW w:w="3261" w:type="dxa"/>
            <w:shd w:val="clear" w:color="auto" w:fill="D9D9D9" w:themeFill="background1" w:themeFillShade="D9"/>
          </w:tcPr>
          <w:p w:rsidR="009576AD" w:rsidRPr="0000299D" w:rsidRDefault="009576AD" w:rsidP="009576AD">
            <w:pPr>
              <w:rPr>
                <w:rFonts w:ascii="Calibri" w:hAnsi="Calibri" w:cs="Arial"/>
                <w:b/>
                <w:sz w:val="20"/>
                <w:szCs w:val="20"/>
                <w:lang w:val="en-NZ"/>
              </w:rPr>
            </w:pPr>
            <w:r w:rsidRPr="0000299D">
              <w:rPr>
                <w:rFonts w:ascii="Calibri" w:hAnsi="Calibri" w:cs="Arial"/>
                <w:b/>
                <w:sz w:val="20"/>
                <w:szCs w:val="20"/>
                <w:lang w:val="en-NZ"/>
              </w:rPr>
              <w:t>eLearning strategies</w:t>
            </w:r>
          </w:p>
          <w:p w:rsidR="009576AD" w:rsidRPr="009C6DF4" w:rsidRDefault="009576AD" w:rsidP="009576AD">
            <w:pPr>
              <w:rPr>
                <w:rFonts w:ascii="Calibri" w:hAnsi="Calibri" w:cs="Arial"/>
                <w:i/>
                <w:sz w:val="20"/>
                <w:szCs w:val="20"/>
                <w:lang w:val="en-NZ"/>
              </w:rPr>
            </w:pPr>
            <w:r w:rsidRPr="009C6DF4">
              <w:rPr>
                <w:rFonts w:ascii="Calibri" w:hAnsi="Calibri" w:cs="Arial"/>
                <w:i/>
                <w:sz w:val="20"/>
                <w:szCs w:val="20"/>
                <w:lang w:val="en-NZ"/>
              </w:rPr>
              <w:t>What eLearning strategies and activities will all students engage in?</w:t>
            </w:r>
          </w:p>
          <w:p w:rsidR="009576AD" w:rsidRPr="009576AD" w:rsidRDefault="009576AD" w:rsidP="009576AD">
            <w:pPr>
              <w:rPr>
                <w:rFonts w:ascii="Calibri" w:hAnsi="Calibri" w:cs="Arial"/>
                <w:i/>
                <w:sz w:val="20"/>
                <w:szCs w:val="20"/>
                <w:lang w:val="en-NZ"/>
              </w:rPr>
            </w:pPr>
            <w:r w:rsidRPr="009C6DF4">
              <w:rPr>
                <w:rFonts w:ascii="Calibri" w:hAnsi="Calibri" w:cs="Arial"/>
                <w:i/>
                <w:sz w:val="20"/>
                <w:szCs w:val="20"/>
                <w:lang w:val="en-NZ"/>
              </w:rPr>
              <w:t>What specific resources/activities need to be developed?</w:t>
            </w:r>
          </w:p>
        </w:tc>
        <w:tc>
          <w:tcPr>
            <w:tcW w:w="6379" w:type="dxa"/>
          </w:tcPr>
          <w:p w:rsidR="009B244B" w:rsidRDefault="009B244B" w:rsidP="009B244B">
            <w:pPr>
              <w:pStyle w:val="ListParagraph"/>
              <w:numPr>
                <w:ilvl w:val="0"/>
                <w:numId w:val="31"/>
              </w:numPr>
              <w:rPr>
                <w:rFonts w:ascii="Calibri" w:hAnsi="Calibri" w:cs="Arial"/>
                <w:sz w:val="20"/>
                <w:szCs w:val="20"/>
                <w:lang w:val="en-NZ"/>
              </w:rPr>
            </w:pPr>
            <w:r>
              <w:rPr>
                <w:rFonts w:ascii="Calibri" w:hAnsi="Calibri" w:cs="Arial"/>
                <w:sz w:val="20"/>
                <w:szCs w:val="20"/>
                <w:lang w:val="en-NZ"/>
              </w:rPr>
              <w:t>Youtube Video</w:t>
            </w:r>
          </w:p>
          <w:p w:rsidR="009B244B" w:rsidRDefault="009B244B" w:rsidP="009B244B">
            <w:pPr>
              <w:pStyle w:val="ListParagraph"/>
              <w:numPr>
                <w:ilvl w:val="0"/>
                <w:numId w:val="31"/>
              </w:numPr>
              <w:rPr>
                <w:rFonts w:ascii="Calibri" w:hAnsi="Calibri" w:cs="Arial"/>
                <w:sz w:val="20"/>
                <w:szCs w:val="20"/>
                <w:lang w:val="en-NZ"/>
              </w:rPr>
            </w:pPr>
            <w:r>
              <w:rPr>
                <w:rFonts w:ascii="Calibri" w:hAnsi="Calibri" w:cs="Arial"/>
                <w:sz w:val="20"/>
                <w:szCs w:val="20"/>
                <w:lang w:val="en-NZ"/>
              </w:rPr>
              <w:t>Course content on google drive</w:t>
            </w:r>
          </w:p>
          <w:p w:rsidR="009B244B" w:rsidRDefault="009B244B" w:rsidP="009B244B">
            <w:pPr>
              <w:pStyle w:val="ListParagraph"/>
              <w:numPr>
                <w:ilvl w:val="0"/>
                <w:numId w:val="31"/>
              </w:numPr>
              <w:rPr>
                <w:rFonts w:ascii="Calibri" w:hAnsi="Calibri" w:cs="Arial"/>
                <w:sz w:val="20"/>
                <w:szCs w:val="20"/>
                <w:lang w:val="en-NZ"/>
              </w:rPr>
            </w:pPr>
            <w:r>
              <w:rPr>
                <w:rFonts w:ascii="Calibri" w:hAnsi="Calibri" w:cs="Arial"/>
                <w:sz w:val="20"/>
                <w:szCs w:val="20"/>
                <w:lang w:val="en-NZ"/>
              </w:rPr>
              <w:t>Google Earth</w:t>
            </w:r>
          </w:p>
          <w:p w:rsidR="009B244B" w:rsidRDefault="009B244B" w:rsidP="009B244B">
            <w:pPr>
              <w:pStyle w:val="ListParagraph"/>
              <w:numPr>
                <w:ilvl w:val="0"/>
                <w:numId w:val="31"/>
              </w:numPr>
              <w:rPr>
                <w:rFonts w:ascii="Calibri" w:hAnsi="Calibri" w:cs="Arial"/>
                <w:sz w:val="20"/>
                <w:szCs w:val="20"/>
                <w:lang w:val="en-NZ"/>
              </w:rPr>
            </w:pPr>
            <w:r>
              <w:rPr>
                <w:rFonts w:ascii="Calibri" w:hAnsi="Calibri" w:cs="Arial"/>
                <w:sz w:val="20"/>
                <w:szCs w:val="20"/>
                <w:lang w:val="en-NZ"/>
              </w:rPr>
              <w:t>Geographic Information System (GIS)</w:t>
            </w:r>
          </w:p>
          <w:p w:rsidR="009B244B" w:rsidRDefault="009B244B" w:rsidP="009B244B">
            <w:pPr>
              <w:pStyle w:val="ListParagraph"/>
              <w:numPr>
                <w:ilvl w:val="0"/>
                <w:numId w:val="31"/>
              </w:numPr>
              <w:rPr>
                <w:rFonts w:ascii="Calibri" w:hAnsi="Calibri" w:cs="Arial"/>
                <w:sz w:val="20"/>
                <w:szCs w:val="20"/>
                <w:lang w:val="en-NZ"/>
              </w:rPr>
            </w:pPr>
            <w:r>
              <w:rPr>
                <w:rFonts w:ascii="Calibri" w:hAnsi="Calibri" w:cs="Arial"/>
                <w:sz w:val="20"/>
                <w:szCs w:val="20"/>
                <w:lang w:val="en-NZ"/>
              </w:rPr>
              <w:t>QR codes</w:t>
            </w:r>
          </w:p>
          <w:p w:rsidR="00E2139B" w:rsidRPr="00442AD7" w:rsidRDefault="009B244B" w:rsidP="00442AD7">
            <w:pPr>
              <w:pStyle w:val="ListParagraph"/>
              <w:numPr>
                <w:ilvl w:val="0"/>
                <w:numId w:val="31"/>
              </w:numPr>
              <w:rPr>
                <w:rFonts w:ascii="Calibri" w:hAnsi="Calibri" w:cs="Arial"/>
                <w:sz w:val="20"/>
                <w:szCs w:val="20"/>
                <w:lang w:val="en-NZ"/>
              </w:rPr>
            </w:pPr>
            <w:r>
              <w:rPr>
                <w:rFonts w:ascii="Calibri" w:hAnsi="Calibri" w:cs="Arial"/>
                <w:sz w:val="20"/>
                <w:szCs w:val="20"/>
                <w:lang w:val="en-NZ"/>
              </w:rPr>
              <w:t>Internet research</w:t>
            </w:r>
          </w:p>
        </w:tc>
      </w:tr>
    </w:tbl>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6882"/>
      </w:tblGrid>
      <w:tr w:rsidR="008834F1" w:rsidRPr="0000299D" w:rsidTr="0001340F">
        <w:tc>
          <w:tcPr>
            <w:tcW w:w="9720" w:type="dxa"/>
            <w:gridSpan w:val="2"/>
            <w:tcBorders>
              <w:bottom w:val="single" w:sz="4" w:space="0" w:color="auto"/>
            </w:tcBorders>
            <w:shd w:val="clear" w:color="auto" w:fill="D9D9D9"/>
          </w:tcPr>
          <w:p w:rsidR="008834F1" w:rsidRPr="0000299D" w:rsidRDefault="008834F1" w:rsidP="008834F1">
            <w:pPr>
              <w:jc w:val="center"/>
              <w:rPr>
                <w:rFonts w:ascii="Calibri" w:hAnsi="Calibri" w:cs="Arial"/>
                <w:b/>
                <w:bCs/>
                <w:sz w:val="20"/>
                <w:szCs w:val="20"/>
                <w:lang w:val="en-NZ"/>
              </w:rPr>
            </w:pPr>
            <w:r w:rsidRPr="0000299D">
              <w:rPr>
                <w:rFonts w:ascii="Calibri" w:hAnsi="Calibri" w:cs="Arial"/>
                <w:b/>
                <w:bCs/>
                <w:sz w:val="20"/>
                <w:szCs w:val="20"/>
                <w:lang w:val="en-NZ"/>
              </w:rPr>
              <w:t>ASSESSMENT</w:t>
            </w:r>
          </w:p>
          <w:p w:rsidR="008834F1" w:rsidRPr="0000299D" w:rsidRDefault="008834F1" w:rsidP="008834F1">
            <w:pPr>
              <w:jc w:val="center"/>
              <w:rPr>
                <w:rFonts w:ascii="Calibri" w:hAnsi="Calibri" w:cs="Arial"/>
                <w:b/>
                <w:bCs/>
                <w:sz w:val="20"/>
                <w:szCs w:val="20"/>
                <w:lang w:val="en-NZ"/>
              </w:rPr>
            </w:pPr>
            <w:r w:rsidRPr="0000299D">
              <w:rPr>
                <w:rFonts w:ascii="Calibri" w:hAnsi="Calibri" w:cs="Arial"/>
                <w:b/>
                <w:bCs/>
                <w:sz w:val="20"/>
                <w:szCs w:val="20"/>
                <w:lang w:val="en-NZ"/>
              </w:rPr>
              <w:t>Note:  “Assessment” is not synonymous with formal testing</w:t>
            </w:r>
          </w:p>
        </w:tc>
      </w:tr>
      <w:tr w:rsidR="0001340F" w:rsidRPr="0000299D" w:rsidTr="0001340F">
        <w:tc>
          <w:tcPr>
            <w:tcW w:w="2838" w:type="dxa"/>
            <w:shd w:val="clear" w:color="auto" w:fill="D9D9D9" w:themeFill="background1" w:themeFillShade="D9"/>
          </w:tcPr>
          <w:p w:rsidR="0001340F" w:rsidRPr="0000299D" w:rsidRDefault="0001340F" w:rsidP="008834F1">
            <w:pPr>
              <w:jc w:val="center"/>
              <w:rPr>
                <w:rFonts w:ascii="Calibri" w:hAnsi="Calibri" w:cs="Arial"/>
                <w:b/>
                <w:bCs/>
                <w:sz w:val="20"/>
                <w:szCs w:val="20"/>
                <w:lang w:val="en-NZ"/>
              </w:rPr>
            </w:pPr>
            <w:r w:rsidRPr="0000299D">
              <w:rPr>
                <w:rFonts w:ascii="Calibri" w:hAnsi="Calibri" w:cs="Arial"/>
                <w:b/>
                <w:bCs/>
                <w:sz w:val="20"/>
                <w:szCs w:val="20"/>
                <w:lang w:val="en-NZ"/>
              </w:rPr>
              <w:t>Diagnostic</w:t>
            </w:r>
          </w:p>
          <w:p w:rsidR="0001340F" w:rsidRPr="0000299D" w:rsidRDefault="0001340F" w:rsidP="008834F1">
            <w:pPr>
              <w:jc w:val="center"/>
              <w:rPr>
                <w:rFonts w:ascii="Calibri" w:hAnsi="Calibri" w:cs="Arial"/>
                <w:b/>
                <w:bCs/>
                <w:i/>
                <w:iCs/>
                <w:sz w:val="20"/>
                <w:szCs w:val="20"/>
                <w:lang w:val="en-NZ"/>
              </w:rPr>
            </w:pPr>
            <w:r w:rsidRPr="0000299D">
              <w:rPr>
                <w:rFonts w:ascii="Calibri" w:hAnsi="Calibri" w:cs="Arial"/>
                <w:b/>
                <w:bCs/>
                <w:i/>
                <w:iCs/>
                <w:sz w:val="20"/>
                <w:szCs w:val="20"/>
                <w:lang w:val="en-NZ"/>
              </w:rPr>
              <w:lastRenderedPageBreak/>
              <w:t>What do they know?</w:t>
            </w:r>
          </w:p>
          <w:p w:rsidR="0001340F" w:rsidRPr="0000299D" w:rsidRDefault="0001340F" w:rsidP="008834F1">
            <w:pPr>
              <w:jc w:val="center"/>
              <w:rPr>
                <w:rFonts w:ascii="Calibri" w:hAnsi="Calibri" w:cs="Arial"/>
                <w:b/>
                <w:bCs/>
                <w:i/>
                <w:iCs/>
                <w:sz w:val="20"/>
                <w:szCs w:val="20"/>
                <w:lang w:val="en-NZ"/>
              </w:rPr>
            </w:pPr>
            <w:r w:rsidRPr="0000299D">
              <w:rPr>
                <w:rFonts w:ascii="Calibri" w:hAnsi="Calibri" w:cs="Arial"/>
                <w:b/>
                <w:bCs/>
                <w:i/>
                <w:iCs/>
                <w:sz w:val="20"/>
                <w:szCs w:val="20"/>
                <w:lang w:val="en-NZ"/>
              </w:rPr>
              <w:t>What can they do?</w:t>
            </w:r>
          </w:p>
          <w:p w:rsidR="0001340F" w:rsidRPr="0000299D" w:rsidRDefault="0001340F" w:rsidP="008834F1">
            <w:pPr>
              <w:jc w:val="center"/>
              <w:rPr>
                <w:rFonts w:ascii="Calibri" w:hAnsi="Calibri" w:cs="Arial"/>
                <w:b/>
                <w:bCs/>
                <w:i/>
                <w:iCs/>
                <w:sz w:val="20"/>
                <w:szCs w:val="20"/>
                <w:lang w:val="en-NZ"/>
              </w:rPr>
            </w:pPr>
          </w:p>
        </w:tc>
        <w:tc>
          <w:tcPr>
            <w:tcW w:w="6882" w:type="dxa"/>
            <w:shd w:val="clear" w:color="auto" w:fill="auto"/>
          </w:tcPr>
          <w:p w:rsidR="008115F5" w:rsidRPr="0000299D" w:rsidRDefault="008115F5" w:rsidP="008115F5">
            <w:pPr>
              <w:rPr>
                <w:rFonts w:ascii="Calibri" w:hAnsi="Calibri" w:cs="Arial"/>
                <w:bCs/>
                <w:iCs/>
                <w:sz w:val="20"/>
                <w:szCs w:val="20"/>
                <w:lang w:val="en-NZ"/>
              </w:rPr>
            </w:pPr>
          </w:p>
        </w:tc>
      </w:tr>
      <w:tr w:rsidR="0001340F" w:rsidRPr="0000299D" w:rsidTr="0001340F">
        <w:tc>
          <w:tcPr>
            <w:tcW w:w="2838" w:type="dxa"/>
            <w:shd w:val="clear" w:color="auto" w:fill="D9D9D9" w:themeFill="background1" w:themeFillShade="D9"/>
          </w:tcPr>
          <w:p w:rsidR="0001340F" w:rsidRPr="0000299D" w:rsidRDefault="0001340F" w:rsidP="0001340F">
            <w:pPr>
              <w:jc w:val="center"/>
              <w:rPr>
                <w:rFonts w:ascii="Calibri" w:hAnsi="Calibri" w:cs="Arial"/>
                <w:b/>
                <w:bCs/>
                <w:sz w:val="20"/>
                <w:szCs w:val="20"/>
                <w:lang w:val="en-NZ"/>
              </w:rPr>
            </w:pPr>
            <w:r w:rsidRPr="0000299D">
              <w:rPr>
                <w:rFonts w:ascii="Calibri" w:hAnsi="Calibri" w:cs="Arial"/>
                <w:b/>
                <w:bCs/>
                <w:sz w:val="20"/>
                <w:szCs w:val="20"/>
                <w:lang w:val="en-NZ"/>
              </w:rPr>
              <w:lastRenderedPageBreak/>
              <w:t>Formative</w:t>
            </w:r>
          </w:p>
          <w:p w:rsidR="0001340F" w:rsidRPr="0000299D" w:rsidRDefault="0001340F" w:rsidP="0001340F">
            <w:pPr>
              <w:jc w:val="center"/>
              <w:rPr>
                <w:rFonts w:ascii="Calibri" w:hAnsi="Calibri" w:cs="Arial"/>
                <w:b/>
                <w:bCs/>
                <w:i/>
                <w:iCs/>
                <w:sz w:val="20"/>
                <w:szCs w:val="20"/>
                <w:lang w:val="en-NZ"/>
              </w:rPr>
            </w:pPr>
            <w:r w:rsidRPr="0000299D">
              <w:rPr>
                <w:rFonts w:ascii="Calibri" w:hAnsi="Calibri" w:cs="Arial"/>
                <w:b/>
                <w:bCs/>
                <w:i/>
                <w:iCs/>
                <w:sz w:val="20"/>
                <w:szCs w:val="20"/>
                <w:lang w:val="en-NZ"/>
              </w:rPr>
              <w:t xml:space="preserve">Individual and group feedback &amp; feedforward - </w:t>
            </w:r>
          </w:p>
          <w:p w:rsidR="0001340F" w:rsidRPr="0000299D" w:rsidRDefault="0001340F" w:rsidP="0001340F">
            <w:pPr>
              <w:jc w:val="center"/>
              <w:rPr>
                <w:rFonts w:ascii="Calibri" w:hAnsi="Calibri" w:cs="Arial"/>
                <w:b/>
                <w:bCs/>
                <w:i/>
                <w:iCs/>
                <w:sz w:val="20"/>
                <w:szCs w:val="20"/>
                <w:lang w:val="en-NZ"/>
              </w:rPr>
            </w:pPr>
            <w:r w:rsidRPr="0000299D">
              <w:rPr>
                <w:rFonts w:ascii="Calibri" w:hAnsi="Calibri" w:cs="Arial"/>
                <w:b/>
                <w:bCs/>
                <w:i/>
                <w:iCs/>
                <w:sz w:val="20"/>
                <w:szCs w:val="20"/>
                <w:lang w:val="en-NZ"/>
              </w:rPr>
              <w:t>What are they learning?</w:t>
            </w:r>
          </w:p>
          <w:p w:rsidR="0001340F" w:rsidRPr="0000299D" w:rsidRDefault="0001340F" w:rsidP="0001340F">
            <w:pPr>
              <w:rPr>
                <w:rFonts w:ascii="Calibri" w:hAnsi="Calibri" w:cs="Arial"/>
                <w:sz w:val="20"/>
                <w:szCs w:val="20"/>
                <w:lang w:val="en-NZ"/>
              </w:rPr>
            </w:pPr>
            <w:r w:rsidRPr="0000299D">
              <w:rPr>
                <w:rFonts w:ascii="Calibri" w:hAnsi="Calibri" w:cs="Arial"/>
                <w:b/>
                <w:bCs/>
                <w:i/>
                <w:iCs/>
                <w:sz w:val="20"/>
                <w:szCs w:val="20"/>
                <w:lang w:val="en-NZ"/>
              </w:rPr>
              <w:t>What do they need to learn?</w:t>
            </w:r>
          </w:p>
          <w:p w:rsidR="0001340F" w:rsidRPr="0000299D" w:rsidRDefault="0001340F" w:rsidP="0001340F">
            <w:pPr>
              <w:rPr>
                <w:rFonts w:ascii="Calibri" w:hAnsi="Calibri" w:cs="Arial"/>
                <w:sz w:val="20"/>
                <w:szCs w:val="20"/>
                <w:lang w:val="en-NZ"/>
              </w:rPr>
            </w:pPr>
          </w:p>
        </w:tc>
        <w:tc>
          <w:tcPr>
            <w:tcW w:w="6882" w:type="dxa"/>
          </w:tcPr>
          <w:p w:rsidR="009A51FB" w:rsidRPr="0000299D" w:rsidRDefault="009A51FB" w:rsidP="008115F5">
            <w:pPr>
              <w:rPr>
                <w:rFonts w:ascii="Calibri" w:hAnsi="Calibri" w:cs="Arial"/>
                <w:sz w:val="20"/>
                <w:szCs w:val="20"/>
                <w:lang w:val="en-NZ"/>
              </w:rPr>
            </w:pPr>
          </w:p>
        </w:tc>
      </w:tr>
      <w:tr w:rsidR="0001340F" w:rsidRPr="0000299D" w:rsidTr="0001340F">
        <w:tc>
          <w:tcPr>
            <w:tcW w:w="2838" w:type="dxa"/>
            <w:shd w:val="clear" w:color="auto" w:fill="D9D9D9" w:themeFill="background1" w:themeFillShade="D9"/>
          </w:tcPr>
          <w:p w:rsidR="0001340F" w:rsidRPr="0000299D" w:rsidRDefault="0001340F" w:rsidP="0001340F">
            <w:pPr>
              <w:jc w:val="center"/>
              <w:rPr>
                <w:rFonts w:ascii="Calibri" w:hAnsi="Calibri" w:cs="Arial"/>
                <w:b/>
                <w:bCs/>
                <w:sz w:val="20"/>
                <w:szCs w:val="20"/>
                <w:lang w:val="en-NZ"/>
              </w:rPr>
            </w:pPr>
            <w:r w:rsidRPr="0000299D">
              <w:rPr>
                <w:rFonts w:ascii="Calibri" w:hAnsi="Calibri" w:cs="Arial"/>
                <w:b/>
                <w:bCs/>
                <w:sz w:val="20"/>
                <w:szCs w:val="20"/>
                <w:lang w:val="en-NZ"/>
              </w:rPr>
              <w:t>Summative</w:t>
            </w:r>
          </w:p>
          <w:p w:rsidR="0001340F" w:rsidRPr="0000299D" w:rsidRDefault="0001340F" w:rsidP="0001340F">
            <w:pPr>
              <w:jc w:val="center"/>
              <w:rPr>
                <w:rFonts w:ascii="Calibri" w:hAnsi="Calibri" w:cs="Arial"/>
                <w:b/>
                <w:bCs/>
                <w:i/>
                <w:iCs/>
                <w:sz w:val="20"/>
                <w:szCs w:val="20"/>
                <w:lang w:val="en-NZ"/>
              </w:rPr>
            </w:pPr>
            <w:r w:rsidRPr="0000299D">
              <w:rPr>
                <w:rFonts w:ascii="Calibri" w:hAnsi="Calibri" w:cs="Arial"/>
                <w:b/>
                <w:bCs/>
                <w:i/>
                <w:iCs/>
                <w:sz w:val="20"/>
                <w:szCs w:val="20"/>
                <w:lang w:val="en-NZ"/>
              </w:rPr>
              <w:t>What have they learned?</w:t>
            </w:r>
          </w:p>
          <w:p w:rsidR="0001340F" w:rsidRPr="0000299D" w:rsidRDefault="0001340F" w:rsidP="0001340F">
            <w:pPr>
              <w:jc w:val="center"/>
              <w:rPr>
                <w:rFonts w:ascii="Calibri" w:hAnsi="Calibri" w:cs="Arial"/>
                <w:b/>
                <w:bCs/>
                <w:sz w:val="20"/>
                <w:szCs w:val="20"/>
                <w:lang w:val="en-NZ"/>
              </w:rPr>
            </w:pPr>
            <w:r w:rsidRPr="0000299D">
              <w:rPr>
                <w:rFonts w:ascii="Calibri" w:hAnsi="Calibri" w:cs="Arial"/>
                <w:b/>
                <w:bCs/>
                <w:i/>
                <w:iCs/>
                <w:sz w:val="20"/>
                <w:szCs w:val="20"/>
                <w:lang w:val="en-NZ"/>
              </w:rPr>
              <w:t xml:space="preserve">Can the students explain </w:t>
            </w:r>
            <w:r w:rsidRPr="0000299D">
              <w:rPr>
                <w:rFonts w:ascii="Calibri" w:hAnsi="Calibri" w:cs="Arial"/>
                <w:b/>
                <w:bCs/>
                <w:i/>
                <w:iCs/>
                <w:sz w:val="20"/>
                <w:szCs w:val="20"/>
                <w:u w:val="single"/>
                <w:lang w:val="en-NZ"/>
              </w:rPr>
              <w:t>how</w:t>
            </w:r>
            <w:r w:rsidRPr="0000299D">
              <w:rPr>
                <w:rFonts w:ascii="Calibri" w:hAnsi="Calibri" w:cs="Arial"/>
                <w:b/>
                <w:bCs/>
                <w:i/>
                <w:iCs/>
                <w:sz w:val="20"/>
                <w:szCs w:val="20"/>
                <w:lang w:val="en-NZ"/>
              </w:rPr>
              <w:t xml:space="preserve"> they learned it? (Opportunities for metacognition and student evaluation of activities.)</w:t>
            </w:r>
          </w:p>
        </w:tc>
        <w:tc>
          <w:tcPr>
            <w:tcW w:w="6882" w:type="dxa"/>
          </w:tcPr>
          <w:p w:rsidR="0001340F" w:rsidRPr="0000299D" w:rsidRDefault="00E97F26" w:rsidP="008834F1">
            <w:pPr>
              <w:rPr>
                <w:rFonts w:ascii="Calibri" w:hAnsi="Calibri" w:cs="Arial"/>
                <w:sz w:val="20"/>
                <w:szCs w:val="20"/>
                <w:lang w:val="en-NZ"/>
              </w:rPr>
            </w:pPr>
            <w:r>
              <w:rPr>
                <w:rFonts w:ascii="Calibri" w:hAnsi="Calibri" w:cs="Arial"/>
                <w:sz w:val="20"/>
                <w:szCs w:val="20"/>
                <w:lang w:val="en-NZ"/>
              </w:rPr>
              <w:t>Practice Examination</w:t>
            </w:r>
          </w:p>
        </w:tc>
      </w:tr>
    </w:tbl>
    <w:p w:rsidR="008834F1" w:rsidRPr="0000299D" w:rsidRDefault="008834F1" w:rsidP="008834F1">
      <w:pPr>
        <w:rPr>
          <w:rFonts w:ascii="Calibri" w:hAnsi="Calibri" w:cs="Arial"/>
          <w:sz w:val="20"/>
          <w:szCs w:val="20"/>
          <w:lang w:val="en-NZ"/>
        </w:rPr>
      </w:pPr>
    </w:p>
    <w:p w:rsidR="00C20281" w:rsidRPr="0000299D" w:rsidRDefault="00C20281" w:rsidP="008834F1">
      <w:pPr>
        <w:rPr>
          <w:rFonts w:ascii="Calibri" w:hAnsi="Calibri" w:cs="Arial"/>
          <w:sz w:val="20"/>
          <w:szCs w:val="20"/>
          <w:lang w:val="en-NZ"/>
        </w:rPr>
      </w:pPr>
    </w:p>
    <w:p w:rsidR="00C20281" w:rsidRPr="0000299D" w:rsidRDefault="00C20281" w:rsidP="008834F1">
      <w:pPr>
        <w:rPr>
          <w:rFonts w:ascii="Calibri" w:hAnsi="Calibri" w:cs="Arial"/>
          <w:sz w:val="20"/>
          <w:szCs w:val="20"/>
          <w:lang w:val="en-NZ"/>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47"/>
      </w:tblGrid>
      <w:tr w:rsidR="008834F1" w:rsidRPr="0000299D" w:rsidTr="008115F5">
        <w:tc>
          <w:tcPr>
            <w:tcW w:w="4873" w:type="dxa"/>
            <w:shd w:val="clear" w:color="auto" w:fill="D9D9D9" w:themeFill="background1" w:themeFillShade="D9"/>
          </w:tcPr>
          <w:p w:rsidR="008834F1" w:rsidRPr="0000299D" w:rsidRDefault="008834F1" w:rsidP="008834F1">
            <w:pPr>
              <w:rPr>
                <w:rFonts w:ascii="Calibri" w:hAnsi="Calibri" w:cs="Arial"/>
                <w:b/>
                <w:sz w:val="20"/>
                <w:szCs w:val="20"/>
                <w:lang w:val="en-NZ"/>
              </w:rPr>
            </w:pPr>
            <w:r w:rsidRPr="0000299D">
              <w:rPr>
                <w:rFonts w:ascii="Calibri" w:hAnsi="Calibri" w:cs="Arial"/>
                <w:b/>
                <w:sz w:val="20"/>
                <w:szCs w:val="20"/>
                <w:lang w:val="en-NZ"/>
              </w:rPr>
              <w:t>Extension/enrichment activities provided for the following students:</w:t>
            </w:r>
          </w:p>
        </w:tc>
        <w:tc>
          <w:tcPr>
            <w:tcW w:w="4847" w:type="dxa"/>
            <w:shd w:val="clear" w:color="auto" w:fill="D9D9D9" w:themeFill="background1" w:themeFillShade="D9"/>
          </w:tcPr>
          <w:p w:rsidR="008834F1" w:rsidRPr="0000299D" w:rsidRDefault="008834F1" w:rsidP="008834F1">
            <w:pPr>
              <w:rPr>
                <w:rFonts w:ascii="Calibri" w:hAnsi="Calibri" w:cs="Arial"/>
                <w:b/>
                <w:sz w:val="20"/>
                <w:szCs w:val="20"/>
                <w:lang w:val="en-NZ"/>
              </w:rPr>
            </w:pPr>
            <w:r w:rsidRPr="0000299D">
              <w:rPr>
                <w:rFonts w:ascii="Calibri" w:hAnsi="Calibri" w:cs="Arial"/>
                <w:b/>
                <w:sz w:val="20"/>
                <w:szCs w:val="20"/>
                <w:lang w:val="en-NZ"/>
              </w:rPr>
              <w:t>Activities provided:</w:t>
            </w:r>
          </w:p>
          <w:p w:rsidR="008834F1" w:rsidRPr="0000299D" w:rsidRDefault="008834F1" w:rsidP="008834F1">
            <w:pPr>
              <w:rPr>
                <w:rFonts w:ascii="Calibri" w:hAnsi="Calibri" w:cs="Arial"/>
                <w:b/>
                <w:sz w:val="20"/>
                <w:szCs w:val="20"/>
                <w:lang w:val="en-NZ"/>
              </w:rPr>
            </w:pPr>
          </w:p>
        </w:tc>
      </w:tr>
      <w:tr w:rsidR="008115F5" w:rsidRPr="0000299D" w:rsidTr="008115F5">
        <w:tc>
          <w:tcPr>
            <w:tcW w:w="4873" w:type="dxa"/>
            <w:tcBorders>
              <w:bottom w:val="single" w:sz="4" w:space="0" w:color="auto"/>
            </w:tcBorders>
          </w:tcPr>
          <w:p w:rsidR="009C6DF4" w:rsidRDefault="009C6DF4" w:rsidP="009C6DF4">
            <w:pPr>
              <w:rPr>
                <w:rFonts w:ascii="Calibri" w:hAnsi="Calibri" w:cs="Arial"/>
                <w:sz w:val="20"/>
                <w:szCs w:val="20"/>
                <w:lang w:val="en-NZ"/>
              </w:rPr>
            </w:pPr>
          </w:p>
          <w:p w:rsidR="00E97F26" w:rsidRDefault="00E97F26" w:rsidP="009C6DF4">
            <w:pPr>
              <w:rPr>
                <w:rFonts w:ascii="Calibri" w:hAnsi="Calibri" w:cs="Arial"/>
                <w:sz w:val="20"/>
                <w:szCs w:val="20"/>
                <w:lang w:val="en-NZ"/>
              </w:rPr>
            </w:pPr>
          </w:p>
          <w:p w:rsidR="00E97F26" w:rsidRDefault="00E97F26" w:rsidP="009C6DF4">
            <w:pPr>
              <w:rPr>
                <w:rFonts w:ascii="Calibri" w:hAnsi="Calibri" w:cs="Arial"/>
                <w:sz w:val="20"/>
                <w:szCs w:val="20"/>
                <w:lang w:val="en-NZ"/>
              </w:rPr>
            </w:pPr>
          </w:p>
          <w:p w:rsidR="00E97F26" w:rsidRPr="0000299D" w:rsidRDefault="00E97F26" w:rsidP="009C6DF4">
            <w:pPr>
              <w:rPr>
                <w:rFonts w:ascii="Calibri" w:hAnsi="Calibri" w:cs="Arial"/>
                <w:sz w:val="20"/>
                <w:szCs w:val="20"/>
                <w:lang w:val="en-NZ"/>
              </w:rPr>
            </w:pPr>
          </w:p>
        </w:tc>
        <w:tc>
          <w:tcPr>
            <w:tcW w:w="4847" w:type="dxa"/>
            <w:tcBorders>
              <w:bottom w:val="single" w:sz="4" w:space="0" w:color="auto"/>
            </w:tcBorders>
          </w:tcPr>
          <w:p w:rsidR="0093648C" w:rsidRPr="0000299D" w:rsidRDefault="0093648C" w:rsidP="008834F1">
            <w:pPr>
              <w:rPr>
                <w:rFonts w:ascii="Calibri" w:hAnsi="Calibri" w:cs="Arial"/>
                <w:sz w:val="20"/>
                <w:szCs w:val="20"/>
                <w:lang w:val="en-NZ"/>
              </w:rPr>
            </w:pPr>
          </w:p>
        </w:tc>
      </w:tr>
      <w:tr w:rsidR="008834F1" w:rsidRPr="0000299D" w:rsidTr="008115F5">
        <w:tc>
          <w:tcPr>
            <w:tcW w:w="4873" w:type="dxa"/>
            <w:shd w:val="clear" w:color="auto" w:fill="D9D9D9" w:themeFill="background1" w:themeFillShade="D9"/>
          </w:tcPr>
          <w:p w:rsidR="008834F1" w:rsidRPr="0000299D" w:rsidRDefault="008834F1" w:rsidP="008115F5">
            <w:pPr>
              <w:rPr>
                <w:rFonts w:ascii="Calibri" w:hAnsi="Calibri" w:cs="Arial"/>
                <w:b/>
                <w:sz w:val="20"/>
                <w:szCs w:val="20"/>
                <w:lang w:val="en-NZ"/>
              </w:rPr>
            </w:pPr>
            <w:r w:rsidRPr="0000299D">
              <w:rPr>
                <w:rFonts w:ascii="Calibri" w:hAnsi="Calibri" w:cs="Arial"/>
                <w:b/>
                <w:sz w:val="20"/>
                <w:szCs w:val="20"/>
                <w:lang w:val="en-NZ"/>
              </w:rPr>
              <w:t>Further support provided for the following students:</w:t>
            </w:r>
          </w:p>
        </w:tc>
        <w:tc>
          <w:tcPr>
            <w:tcW w:w="4847" w:type="dxa"/>
            <w:shd w:val="clear" w:color="auto" w:fill="D9D9D9" w:themeFill="background1" w:themeFillShade="D9"/>
          </w:tcPr>
          <w:p w:rsidR="008834F1" w:rsidRPr="0000299D" w:rsidRDefault="008834F1" w:rsidP="008834F1">
            <w:pPr>
              <w:rPr>
                <w:rFonts w:ascii="Calibri" w:hAnsi="Calibri" w:cs="Arial"/>
                <w:b/>
                <w:sz w:val="20"/>
                <w:szCs w:val="20"/>
                <w:lang w:val="en-NZ"/>
              </w:rPr>
            </w:pPr>
            <w:r w:rsidRPr="0000299D">
              <w:rPr>
                <w:rFonts w:ascii="Calibri" w:hAnsi="Calibri" w:cs="Arial"/>
                <w:b/>
                <w:sz w:val="20"/>
                <w:szCs w:val="20"/>
                <w:lang w:val="en-NZ"/>
              </w:rPr>
              <w:t>Support provided:</w:t>
            </w:r>
          </w:p>
        </w:tc>
      </w:tr>
      <w:tr w:rsidR="008115F5" w:rsidRPr="0000299D">
        <w:tc>
          <w:tcPr>
            <w:tcW w:w="4873" w:type="dxa"/>
          </w:tcPr>
          <w:p w:rsidR="00C20281" w:rsidRDefault="00C20281" w:rsidP="009C6DF4">
            <w:pPr>
              <w:rPr>
                <w:rFonts w:ascii="Calibri" w:hAnsi="Calibri" w:cs="Arial"/>
                <w:sz w:val="20"/>
                <w:szCs w:val="20"/>
                <w:lang w:val="en-NZ"/>
              </w:rPr>
            </w:pPr>
          </w:p>
          <w:p w:rsidR="009C6DF4" w:rsidRDefault="009C6DF4" w:rsidP="009C6DF4">
            <w:pPr>
              <w:rPr>
                <w:rFonts w:ascii="Calibri" w:hAnsi="Calibri" w:cs="Arial"/>
                <w:sz w:val="20"/>
                <w:szCs w:val="20"/>
                <w:lang w:val="en-NZ"/>
              </w:rPr>
            </w:pPr>
          </w:p>
          <w:p w:rsidR="009C6DF4" w:rsidRDefault="009C6DF4" w:rsidP="009C6DF4">
            <w:pPr>
              <w:rPr>
                <w:rFonts w:ascii="Calibri" w:hAnsi="Calibri" w:cs="Arial"/>
                <w:sz w:val="20"/>
                <w:szCs w:val="20"/>
                <w:lang w:val="en-NZ"/>
              </w:rPr>
            </w:pPr>
          </w:p>
          <w:p w:rsidR="009C6DF4" w:rsidRPr="0000299D" w:rsidRDefault="009C6DF4" w:rsidP="009C6DF4">
            <w:pPr>
              <w:rPr>
                <w:rFonts w:ascii="Calibri" w:hAnsi="Calibri" w:cs="Arial"/>
                <w:sz w:val="20"/>
                <w:szCs w:val="20"/>
                <w:lang w:val="en-NZ"/>
              </w:rPr>
            </w:pPr>
          </w:p>
        </w:tc>
        <w:tc>
          <w:tcPr>
            <w:tcW w:w="4847" w:type="dxa"/>
          </w:tcPr>
          <w:p w:rsidR="008115F5" w:rsidRPr="0000299D" w:rsidRDefault="008115F5" w:rsidP="008834F1">
            <w:pPr>
              <w:rPr>
                <w:rFonts w:ascii="Calibri" w:hAnsi="Calibri" w:cs="Arial"/>
                <w:sz w:val="20"/>
                <w:szCs w:val="20"/>
                <w:lang w:val="en-NZ"/>
              </w:rPr>
            </w:pPr>
          </w:p>
        </w:tc>
      </w:tr>
    </w:tbl>
    <w:p w:rsidR="008834F1" w:rsidRPr="0000299D" w:rsidRDefault="008834F1" w:rsidP="008834F1">
      <w:pPr>
        <w:rPr>
          <w:rFonts w:ascii="Calibri" w:hAnsi="Calibri" w:cs="Arial"/>
          <w:sz w:val="20"/>
          <w:szCs w:val="20"/>
          <w:lang w:val="en-NZ"/>
        </w:rPr>
      </w:pPr>
    </w:p>
    <w:p w:rsidR="00F87D09" w:rsidRDefault="00F87D09">
      <w:pPr>
        <w:rPr>
          <w:rFonts w:ascii="Calibri" w:hAnsi="Calibri"/>
          <w:b/>
          <w:sz w:val="20"/>
          <w:szCs w:val="20"/>
        </w:rPr>
      </w:pPr>
    </w:p>
    <w:p w:rsidR="008834F1" w:rsidRPr="0000299D" w:rsidRDefault="00C20281" w:rsidP="008834F1">
      <w:pPr>
        <w:jc w:val="center"/>
        <w:rPr>
          <w:rFonts w:ascii="Calibri" w:hAnsi="Calibri"/>
          <w:b/>
          <w:sz w:val="20"/>
          <w:szCs w:val="20"/>
        </w:rPr>
      </w:pPr>
      <w:r w:rsidRPr="0000299D">
        <w:rPr>
          <w:rFonts w:ascii="Calibri" w:hAnsi="Calibri"/>
          <w:b/>
          <w:sz w:val="20"/>
          <w:szCs w:val="20"/>
        </w:rPr>
        <w:t>T</w:t>
      </w:r>
      <w:r w:rsidR="008834F1" w:rsidRPr="0000299D">
        <w:rPr>
          <w:rFonts w:ascii="Calibri" w:hAnsi="Calibri"/>
          <w:b/>
          <w:sz w:val="20"/>
          <w:szCs w:val="20"/>
        </w:rPr>
        <w:t>eaching and Learning Sequence</w:t>
      </w:r>
    </w:p>
    <w:p w:rsidR="008834F1" w:rsidRPr="0000299D" w:rsidRDefault="008834F1" w:rsidP="008834F1">
      <w:pPr>
        <w:jc w:val="center"/>
        <w:rPr>
          <w:rFonts w:ascii="Calibri" w:hAnsi="Calibri"/>
          <w:b/>
          <w:sz w:val="20"/>
          <w:szCs w:val="20"/>
        </w:rPr>
      </w:pP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2137"/>
        <w:gridCol w:w="6703"/>
      </w:tblGrid>
      <w:tr w:rsidR="008834F1" w:rsidRPr="0000299D" w:rsidTr="005C538A">
        <w:tc>
          <w:tcPr>
            <w:tcW w:w="888" w:type="dxa"/>
          </w:tcPr>
          <w:p w:rsidR="008834F1" w:rsidRPr="0000299D" w:rsidRDefault="008C1982" w:rsidP="008834F1">
            <w:pPr>
              <w:jc w:val="center"/>
              <w:rPr>
                <w:rFonts w:ascii="Calibri" w:hAnsi="Calibri"/>
                <w:b/>
                <w:sz w:val="20"/>
                <w:szCs w:val="20"/>
              </w:rPr>
            </w:pPr>
            <w:r w:rsidRPr="0000299D">
              <w:rPr>
                <w:rFonts w:ascii="Calibri" w:hAnsi="Calibri"/>
                <w:b/>
                <w:sz w:val="20"/>
                <w:szCs w:val="20"/>
              </w:rPr>
              <w:t>Weeks</w:t>
            </w:r>
          </w:p>
        </w:tc>
        <w:tc>
          <w:tcPr>
            <w:tcW w:w="3961" w:type="dxa"/>
          </w:tcPr>
          <w:p w:rsidR="008834F1" w:rsidRPr="0000299D" w:rsidRDefault="008834F1" w:rsidP="003F7AD7">
            <w:pPr>
              <w:jc w:val="center"/>
              <w:rPr>
                <w:rFonts w:ascii="Calibri" w:hAnsi="Calibri"/>
                <w:b/>
                <w:sz w:val="20"/>
                <w:szCs w:val="20"/>
              </w:rPr>
            </w:pPr>
            <w:r w:rsidRPr="0000299D">
              <w:rPr>
                <w:rFonts w:ascii="Calibri" w:hAnsi="Calibri"/>
                <w:b/>
                <w:sz w:val="20"/>
                <w:szCs w:val="20"/>
              </w:rPr>
              <w:t xml:space="preserve">Learning </w:t>
            </w:r>
            <w:r w:rsidR="003F7AD7" w:rsidRPr="0000299D">
              <w:rPr>
                <w:rFonts w:ascii="Calibri" w:hAnsi="Calibri"/>
                <w:b/>
                <w:sz w:val="20"/>
                <w:szCs w:val="20"/>
              </w:rPr>
              <w:t>Outcomes</w:t>
            </w:r>
          </w:p>
        </w:tc>
        <w:tc>
          <w:tcPr>
            <w:tcW w:w="4791" w:type="dxa"/>
          </w:tcPr>
          <w:p w:rsidR="008834F1" w:rsidRPr="0000299D" w:rsidRDefault="008834F1" w:rsidP="008834F1">
            <w:pPr>
              <w:jc w:val="center"/>
              <w:rPr>
                <w:rFonts w:ascii="Calibri" w:hAnsi="Calibri"/>
                <w:b/>
                <w:sz w:val="20"/>
                <w:szCs w:val="20"/>
              </w:rPr>
            </w:pPr>
            <w:r w:rsidRPr="0000299D">
              <w:rPr>
                <w:rFonts w:ascii="Calibri" w:hAnsi="Calibri"/>
                <w:b/>
                <w:sz w:val="20"/>
                <w:szCs w:val="20"/>
              </w:rPr>
              <w:t>Possible Activities/Strategies</w:t>
            </w:r>
          </w:p>
        </w:tc>
      </w:tr>
      <w:tr w:rsidR="005C538A" w:rsidRPr="0000299D" w:rsidTr="005C538A">
        <w:tc>
          <w:tcPr>
            <w:tcW w:w="888" w:type="dxa"/>
            <w:vAlign w:val="center"/>
          </w:tcPr>
          <w:p w:rsidR="005C538A" w:rsidRPr="00E42610" w:rsidRDefault="005C538A" w:rsidP="005C538A">
            <w:pPr>
              <w:rPr>
                <w:rFonts w:ascii="Arial" w:hAnsi="Arial" w:cs="Arial"/>
                <w:b/>
                <w:bCs/>
                <w:sz w:val="20"/>
                <w:szCs w:val="20"/>
              </w:rPr>
            </w:pPr>
            <w:r w:rsidRPr="00E42610">
              <w:rPr>
                <w:rFonts w:ascii="Arial" w:hAnsi="Arial" w:cs="Arial"/>
                <w:b/>
                <w:bCs/>
                <w:sz w:val="20"/>
                <w:szCs w:val="20"/>
              </w:rPr>
              <w:t>Week 1</w:t>
            </w:r>
          </w:p>
        </w:tc>
        <w:tc>
          <w:tcPr>
            <w:tcW w:w="3961" w:type="dxa"/>
          </w:tcPr>
          <w:p w:rsidR="00924BA6" w:rsidRDefault="005C538A" w:rsidP="00924BA6">
            <w:pPr>
              <w:pStyle w:val="Default"/>
              <w:rPr>
                <w:rFonts w:ascii="Arial" w:hAnsi="Arial" w:cs="Arial"/>
                <w:b/>
                <w:sz w:val="20"/>
                <w:szCs w:val="20"/>
              </w:rPr>
            </w:pPr>
            <w:r w:rsidRPr="00E42610">
              <w:rPr>
                <w:rFonts w:ascii="Arial" w:hAnsi="Arial" w:cs="Arial"/>
                <w:b/>
                <w:sz w:val="20"/>
                <w:szCs w:val="20"/>
              </w:rPr>
              <w:t>How does Tourism Development Operate</w:t>
            </w:r>
          </w:p>
          <w:p w:rsidR="00924BA6" w:rsidRDefault="00924BA6" w:rsidP="00924BA6">
            <w:pPr>
              <w:pStyle w:val="Default"/>
              <w:rPr>
                <w:rFonts w:ascii="Arial" w:hAnsi="Arial" w:cs="Arial"/>
                <w:b/>
                <w:sz w:val="20"/>
                <w:szCs w:val="20"/>
              </w:rPr>
            </w:pPr>
          </w:p>
          <w:p w:rsidR="005C538A" w:rsidRPr="00E56C6F" w:rsidRDefault="005C538A" w:rsidP="00924BA6">
            <w:pPr>
              <w:pStyle w:val="Default"/>
              <w:rPr>
                <w:rFonts w:ascii="Arial" w:hAnsi="Arial" w:cs="Arial"/>
                <w:b/>
                <w:sz w:val="20"/>
                <w:szCs w:val="20"/>
              </w:rPr>
            </w:pPr>
            <w:r w:rsidRPr="00E42610">
              <w:rPr>
                <w:rFonts w:ascii="Arial" w:hAnsi="Arial" w:cs="Arial"/>
                <w:b/>
                <w:sz w:val="20"/>
                <w:szCs w:val="20"/>
              </w:rPr>
              <w:t>What are the features/ characteristics that result from Tourism Development process</w:t>
            </w:r>
          </w:p>
        </w:tc>
        <w:tc>
          <w:tcPr>
            <w:tcW w:w="4791" w:type="dxa"/>
          </w:tcPr>
          <w:p w:rsidR="00A13CD1" w:rsidRDefault="00020338" w:rsidP="0027200D">
            <w:pPr>
              <w:pStyle w:val="CM1"/>
              <w:rPr>
                <w:rFonts w:ascii="Arial" w:hAnsi="Arial" w:cs="Arial"/>
                <w:sz w:val="20"/>
                <w:szCs w:val="20"/>
              </w:rPr>
            </w:pPr>
            <w:r>
              <w:rPr>
                <w:rFonts w:ascii="Arial" w:hAnsi="Arial" w:cs="Arial"/>
                <w:sz w:val="20"/>
                <w:szCs w:val="20"/>
              </w:rPr>
              <w:t>In the first few weeks of term one the class should have covered the following concepts that are relevant to the unit:</w:t>
            </w:r>
            <w:r w:rsidR="00A13CD1">
              <w:rPr>
                <w:rFonts w:ascii="Arial" w:hAnsi="Arial" w:cs="Arial"/>
                <w:sz w:val="20"/>
                <w:szCs w:val="20"/>
              </w:rPr>
              <w:t xml:space="preserve"> </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 3 Change</w:t>
            </w:r>
          </w:p>
          <w:p w:rsidR="00A13CD1" w:rsidRDefault="002D34C2" w:rsidP="00F156FC">
            <w:pPr>
              <w:pStyle w:val="CM1"/>
              <w:ind w:left="1080"/>
              <w:rPr>
                <w:rFonts w:ascii="Arial" w:hAnsi="Arial" w:cs="Arial"/>
                <w:sz w:val="20"/>
                <w:szCs w:val="20"/>
              </w:rPr>
            </w:pPr>
            <w:r w:rsidRPr="00A13CD1">
              <w:rPr>
                <w:rFonts w:ascii="Arial" w:hAnsi="Arial" w:cs="Arial"/>
                <w:sz w:val="20"/>
                <w:szCs w:val="20"/>
              </w:rPr>
              <w:t>Newbies read p14-15. All do p26-31.</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 9 Environments</w:t>
            </w:r>
          </w:p>
          <w:p w:rsidR="00A13CD1" w:rsidRDefault="002D34C2" w:rsidP="00F156FC">
            <w:pPr>
              <w:pStyle w:val="CM1"/>
              <w:ind w:left="1080"/>
              <w:rPr>
                <w:rFonts w:ascii="Arial" w:hAnsi="Arial" w:cs="Arial"/>
                <w:sz w:val="20"/>
                <w:szCs w:val="20"/>
              </w:rPr>
            </w:pPr>
            <w:r w:rsidRPr="00A13CD1">
              <w:rPr>
                <w:rFonts w:ascii="Arial" w:hAnsi="Arial" w:cs="Arial"/>
                <w:sz w:val="20"/>
                <w:szCs w:val="20"/>
              </w:rPr>
              <w:t>Newbies read p48. All do p54-59.</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CS12 Interaction</w:t>
            </w:r>
          </w:p>
          <w:p w:rsidR="00A13CD1" w:rsidRDefault="002D34C2" w:rsidP="00F156FC">
            <w:pPr>
              <w:pStyle w:val="CM1"/>
              <w:ind w:left="1080"/>
              <w:rPr>
                <w:rFonts w:ascii="Arial" w:hAnsi="Arial" w:cs="Arial"/>
                <w:sz w:val="20"/>
                <w:szCs w:val="20"/>
              </w:rPr>
            </w:pPr>
            <w:r w:rsidRPr="00A13CD1">
              <w:rPr>
                <w:rFonts w:ascii="Arial" w:hAnsi="Arial" w:cs="Arial"/>
                <w:sz w:val="20"/>
                <w:szCs w:val="20"/>
              </w:rPr>
              <w:t>Newbies read p62-64. All do p75-77.</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CS15 Patterns</w:t>
            </w:r>
          </w:p>
          <w:p w:rsidR="00A13CD1" w:rsidRDefault="002D34C2" w:rsidP="00F156FC">
            <w:pPr>
              <w:pStyle w:val="CM1"/>
              <w:ind w:left="1080"/>
              <w:rPr>
                <w:rFonts w:ascii="Arial" w:hAnsi="Arial" w:cs="Arial"/>
                <w:sz w:val="20"/>
                <w:szCs w:val="20"/>
              </w:rPr>
            </w:pPr>
            <w:r w:rsidRPr="00A13CD1">
              <w:rPr>
                <w:rFonts w:ascii="Arial" w:hAnsi="Arial" w:cs="Arial"/>
                <w:sz w:val="20"/>
                <w:szCs w:val="20"/>
              </w:rPr>
              <w:t>Newbies read p80-82. All do p89-91.</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 18 Perspectives</w:t>
            </w:r>
          </w:p>
          <w:p w:rsidR="00A13CD1" w:rsidRDefault="002D34C2" w:rsidP="00F156FC">
            <w:pPr>
              <w:pStyle w:val="CM1"/>
              <w:ind w:left="1080"/>
              <w:rPr>
                <w:rFonts w:ascii="Arial" w:hAnsi="Arial" w:cs="Arial"/>
                <w:sz w:val="20"/>
                <w:szCs w:val="20"/>
              </w:rPr>
            </w:pPr>
            <w:r w:rsidRPr="00A13CD1">
              <w:rPr>
                <w:rFonts w:ascii="Arial" w:hAnsi="Arial" w:cs="Arial"/>
                <w:sz w:val="20"/>
                <w:szCs w:val="20"/>
              </w:rPr>
              <w:t>Newbies read p94-95. All do p103-105.</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CS21 Processes.</w:t>
            </w:r>
          </w:p>
          <w:p w:rsidR="00A13CD1" w:rsidRDefault="002D34C2" w:rsidP="00F156FC">
            <w:pPr>
              <w:pStyle w:val="CM1"/>
              <w:ind w:left="1080"/>
              <w:rPr>
                <w:rFonts w:ascii="Arial" w:hAnsi="Arial" w:cs="Arial"/>
                <w:sz w:val="20"/>
                <w:szCs w:val="20"/>
              </w:rPr>
            </w:pPr>
            <w:r w:rsidRPr="00A13CD1">
              <w:rPr>
                <w:rFonts w:ascii="Arial" w:hAnsi="Arial" w:cs="Arial"/>
                <w:sz w:val="20"/>
                <w:szCs w:val="20"/>
              </w:rPr>
              <w:t>Newbies read p108-109. All do p120-125.</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CS24 Spatial Concepts.</w:t>
            </w:r>
          </w:p>
          <w:p w:rsidR="00A13CD1" w:rsidRDefault="002D34C2" w:rsidP="00F156FC">
            <w:pPr>
              <w:pStyle w:val="CM1"/>
              <w:ind w:left="1080"/>
              <w:rPr>
                <w:rFonts w:ascii="Arial" w:hAnsi="Arial" w:cs="Arial"/>
                <w:sz w:val="20"/>
                <w:szCs w:val="20"/>
              </w:rPr>
            </w:pPr>
            <w:r w:rsidRPr="00A13CD1">
              <w:rPr>
                <w:rFonts w:ascii="Arial" w:hAnsi="Arial" w:cs="Arial"/>
                <w:sz w:val="20"/>
                <w:szCs w:val="20"/>
              </w:rPr>
              <w:lastRenderedPageBreak/>
              <w:t>Newbies read p128. All do p136-137.</w:t>
            </w:r>
          </w:p>
          <w:p w:rsidR="00A13CD1" w:rsidRDefault="002D34C2" w:rsidP="00212746">
            <w:pPr>
              <w:pStyle w:val="CM1"/>
              <w:numPr>
                <w:ilvl w:val="0"/>
                <w:numId w:val="30"/>
              </w:numPr>
              <w:rPr>
                <w:rFonts w:ascii="Arial" w:hAnsi="Arial" w:cs="Arial"/>
                <w:sz w:val="20"/>
                <w:szCs w:val="20"/>
              </w:rPr>
            </w:pPr>
            <w:r w:rsidRPr="00A13CD1">
              <w:rPr>
                <w:rFonts w:ascii="Arial" w:hAnsi="Arial" w:cs="Arial"/>
                <w:sz w:val="20"/>
                <w:szCs w:val="20"/>
              </w:rPr>
              <w:t>CS 27 Sustainability.</w:t>
            </w:r>
          </w:p>
          <w:p w:rsidR="002D34C2" w:rsidRPr="00A13CD1" w:rsidRDefault="002D34C2" w:rsidP="00F156FC">
            <w:pPr>
              <w:pStyle w:val="CM1"/>
              <w:ind w:left="1080"/>
              <w:rPr>
                <w:rFonts w:ascii="Arial" w:hAnsi="Arial" w:cs="Arial"/>
                <w:sz w:val="20"/>
                <w:szCs w:val="20"/>
              </w:rPr>
            </w:pPr>
            <w:r w:rsidRPr="00A13CD1">
              <w:rPr>
                <w:rFonts w:ascii="Arial" w:hAnsi="Arial" w:cs="Arial"/>
                <w:sz w:val="20"/>
                <w:szCs w:val="20"/>
              </w:rPr>
              <w:t>Newbies read p140-141. All do p158-162.</w:t>
            </w:r>
          </w:p>
          <w:p w:rsidR="00020338" w:rsidRPr="00020338" w:rsidRDefault="00020338" w:rsidP="00020338">
            <w:pPr>
              <w:pStyle w:val="Default"/>
            </w:pPr>
          </w:p>
          <w:p w:rsidR="00020338" w:rsidRPr="0027200D" w:rsidRDefault="0027200D" w:rsidP="00020338">
            <w:pPr>
              <w:pStyle w:val="Default"/>
              <w:rPr>
                <w:rFonts w:ascii="Arial" w:hAnsi="Arial" w:cs="Arial"/>
                <w:sz w:val="20"/>
                <w:szCs w:val="20"/>
              </w:rPr>
            </w:pPr>
            <w:r w:rsidRPr="0027200D">
              <w:rPr>
                <w:rFonts w:ascii="Arial" w:hAnsi="Arial" w:cs="Arial"/>
                <w:sz w:val="20"/>
                <w:szCs w:val="20"/>
              </w:rPr>
              <w:t>Students to copy down the following key terms:</w:t>
            </w:r>
          </w:p>
          <w:p w:rsidR="00E56C6F" w:rsidRDefault="00E56C6F" w:rsidP="00212746">
            <w:pPr>
              <w:pStyle w:val="CM1"/>
              <w:numPr>
                <w:ilvl w:val="0"/>
                <w:numId w:val="30"/>
              </w:numPr>
              <w:rPr>
                <w:rFonts w:ascii="Arial" w:hAnsi="Arial" w:cs="Arial"/>
                <w:sz w:val="20"/>
                <w:szCs w:val="20"/>
              </w:rPr>
            </w:pPr>
            <w:r w:rsidRPr="00E42610">
              <w:rPr>
                <w:rFonts w:ascii="Arial" w:hAnsi="Arial" w:cs="Arial"/>
                <w:sz w:val="20"/>
                <w:szCs w:val="20"/>
              </w:rPr>
              <w:t xml:space="preserve">tourist, </w:t>
            </w:r>
            <w:r w:rsidR="0027200D">
              <w:rPr>
                <w:rFonts w:ascii="Arial" w:hAnsi="Arial" w:cs="Arial"/>
                <w:sz w:val="20"/>
                <w:szCs w:val="20"/>
              </w:rPr>
              <w:t>phenomena, tourism development,</w:t>
            </w:r>
          </w:p>
          <w:p w:rsidR="009F037E" w:rsidRDefault="009F037E" w:rsidP="005D1C59">
            <w:pPr>
              <w:pStyle w:val="Default"/>
              <w:rPr>
                <w:rFonts w:ascii="Arial" w:hAnsi="Arial" w:cs="Arial"/>
                <w:sz w:val="20"/>
                <w:szCs w:val="20"/>
              </w:rPr>
            </w:pPr>
            <w:r w:rsidRPr="002E6268">
              <w:rPr>
                <w:rFonts w:ascii="Arial" w:hAnsi="Arial" w:cs="Arial"/>
                <w:sz w:val="20"/>
                <w:szCs w:val="20"/>
              </w:rPr>
              <w:t>Teacher explains to student</w:t>
            </w:r>
            <w:r w:rsidR="002E6268" w:rsidRPr="002E6268">
              <w:rPr>
                <w:rFonts w:ascii="Arial" w:hAnsi="Arial" w:cs="Arial"/>
                <w:sz w:val="20"/>
                <w:szCs w:val="20"/>
              </w:rPr>
              <w:t>s the five main elements of tour</w:t>
            </w:r>
            <w:r w:rsidRPr="002E6268">
              <w:rPr>
                <w:rFonts w:ascii="Arial" w:hAnsi="Arial" w:cs="Arial"/>
                <w:sz w:val="20"/>
                <w:szCs w:val="20"/>
              </w:rPr>
              <w:t xml:space="preserve">ism development: </w:t>
            </w:r>
            <w:r w:rsidR="002E6268" w:rsidRPr="002E6268">
              <w:rPr>
                <w:rFonts w:ascii="Arial" w:hAnsi="Arial" w:cs="Arial"/>
                <w:sz w:val="20"/>
                <w:szCs w:val="20"/>
              </w:rPr>
              <w:t>Write them on the board.</w:t>
            </w:r>
            <w:r w:rsidR="005D1C59">
              <w:rPr>
                <w:rFonts w:ascii="Arial" w:hAnsi="Arial" w:cs="Arial"/>
                <w:sz w:val="20"/>
                <w:szCs w:val="20"/>
              </w:rPr>
              <w:t xml:space="preserve"> </w:t>
            </w:r>
            <w:r w:rsidR="00E56C6F" w:rsidRPr="00E42610">
              <w:rPr>
                <w:rFonts w:ascii="Arial" w:hAnsi="Arial" w:cs="Arial"/>
                <w:sz w:val="20"/>
                <w:szCs w:val="20"/>
              </w:rPr>
              <w:t>Tourists and markets</w:t>
            </w:r>
            <w:r w:rsidR="005D1C59">
              <w:rPr>
                <w:rFonts w:ascii="Arial" w:hAnsi="Arial" w:cs="Arial"/>
                <w:sz w:val="20"/>
                <w:szCs w:val="20"/>
              </w:rPr>
              <w:t xml:space="preserve">, </w:t>
            </w:r>
            <w:r w:rsidR="00E56C6F" w:rsidRPr="00E42610">
              <w:rPr>
                <w:rFonts w:ascii="Arial" w:hAnsi="Arial" w:cs="Arial"/>
                <w:sz w:val="20"/>
                <w:szCs w:val="20"/>
              </w:rPr>
              <w:t>Attractions</w:t>
            </w:r>
            <w:r w:rsidR="00C32691">
              <w:rPr>
                <w:rFonts w:ascii="Arial" w:hAnsi="Arial" w:cs="Arial"/>
                <w:sz w:val="20"/>
                <w:szCs w:val="20"/>
              </w:rPr>
              <w:t xml:space="preserve"> (primary v secondary, natural v cultural)</w:t>
            </w:r>
            <w:r w:rsidR="005D1C59">
              <w:rPr>
                <w:rFonts w:ascii="Arial" w:hAnsi="Arial" w:cs="Arial"/>
                <w:sz w:val="20"/>
                <w:szCs w:val="20"/>
              </w:rPr>
              <w:t xml:space="preserve">, </w:t>
            </w:r>
            <w:r w:rsidR="00E56C6F" w:rsidRPr="00E42610">
              <w:rPr>
                <w:rFonts w:ascii="Arial" w:hAnsi="Arial" w:cs="Arial"/>
                <w:sz w:val="20"/>
                <w:szCs w:val="20"/>
              </w:rPr>
              <w:t>Facilities &amp; infrastructure</w:t>
            </w:r>
            <w:r w:rsidR="005D1C59">
              <w:rPr>
                <w:rFonts w:ascii="Arial" w:hAnsi="Arial" w:cs="Arial"/>
                <w:sz w:val="20"/>
                <w:szCs w:val="20"/>
              </w:rPr>
              <w:t xml:space="preserve">, </w:t>
            </w:r>
            <w:r w:rsidR="00E56C6F" w:rsidRPr="00E42610">
              <w:rPr>
                <w:rFonts w:ascii="Arial" w:hAnsi="Arial" w:cs="Arial"/>
                <w:sz w:val="20"/>
                <w:szCs w:val="20"/>
              </w:rPr>
              <w:t>Tourism industry</w:t>
            </w:r>
            <w:r w:rsidR="005D1C59">
              <w:rPr>
                <w:rFonts w:ascii="Arial" w:hAnsi="Arial" w:cs="Arial"/>
                <w:sz w:val="20"/>
                <w:szCs w:val="20"/>
              </w:rPr>
              <w:t xml:space="preserve">, </w:t>
            </w:r>
            <w:r w:rsidRPr="005D1C59">
              <w:rPr>
                <w:rFonts w:ascii="Arial" w:hAnsi="Arial" w:cs="Arial"/>
                <w:sz w:val="20"/>
                <w:szCs w:val="20"/>
              </w:rPr>
              <w:t>Regulators</w:t>
            </w:r>
          </w:p>
          <w:p w:rsidR="00053851" w:rsidRDefault="005D1C59" w:rsidP="005D1C59">
            <w:pPr>
              <w:pStyle w:val="Default"/>
              <w:rPr>
                <w:rFonts w:ascii="Arial" w:hAnsi="Arial" w:cs="Arial"/>
                <w:sz w:val="20"/>
                <w:szCs w:val="20"/>
              </w:rPr>
            </w:pPr>
            <w:r>
              <w:rPr>
                <w:rFonts w:ascii="Arial" w:hAnsi="Arial" w:cs="Arial"/>
                <w:sz w:val="20"/>
                <w:szCs w:val="20"/>
              </w:rPr>
              <w:t>Discuss the main psychological types of tourist using Plog's continuum: Pyschocentric vs</w:t>
            </w:r>
            <w:r w:rsidR="00E56C6F" w:rsidRPr="00E42610">
              <w:rPr>
                <w:rFonts w:ascii="Arial" w:hAnsi="Arial" w:cs="Arial"/>
                <w:sz w:val="20"/>
                <w:szCs w:val="20"/>
              </w:rPr>
              <w:t xml:space="preserve"> Allocentric</w:t>
            </w:r>
            <w:r>
              <w:rPr>
                <w:rFonts w:ascii="Arial" w:hAnsi="Arial" w:cs="Arial"/>
                <w:sz w:val="20"/>
                <w:szCs w:val="20"/>
              </w:rPr>
              <w:t>.</w:t>
            </w:r>
          </w:p>
          <w:p w:rsidR="005D1C59" w:rsidRPr="005D1C59" w:rsidRDefault="005D1C59" w:rsidP="005D1C59">
            <w:pPr>
              <w:pStyle w:val="Default"/>
              <w:rPr>
                <w:rFonts w:ascii="Arial" w:hAnsi="Arial" w:cs="Arial"/>
                <w:sz w:val="20"/>
                <w:szCs w:val="20"/>
              </w:rPr>
            </w:pPr>
            <w:r>
              <w:rPr>
                <w:rFonts w:ascii="Arial" w:hAnsi="Arial" w:cs="Arial"/>
                <w:sz w:val="20"/>
                <w:szCs w:val="20"/>
              </w:rPr>
              <w:t>Students copy plogs continuum into their books and on it label the following:</w:t>
            </w:r>
          </w:p>
          <w:p w:rsidR="005D1C59" w:rsidRPr="005D1C59" w:rsidRDefault="005D1C59" w:rsidP="00212746">
            <w:pPr>
              <w:pStyle w:val="Default"/>
              <w:numPr>
                <w:ilvl w:val="0"/>
                <w:numId w:val="30"/>
              </w:numPr>
              <w:rPr>
                <w:rFonts w:ascii="Arial" w:hAnsi="Arial" w:cs="Arial"/>
                <w:sz w:val="20"/>
                <w:szCs w:val="20"/>
              </w:rPr>
            </w:pPr>
            <w:r w:rsidRPr="005D1C59">
              <w:rPr>
                <w:rFonts w:ascii="Arial" w:hAnsi="Arial" w:cs="Arial"/>
                <w:sz w:val="20"/>
                <w:szCs w:val="20"/>
              </w:rPr>
              <w:t>A family travelling from Warkworth to Auckland to see the sights.</w:t>
            </w:r>
          </w:p>
          <w:p w:rsidR="005D1C59" w:rsidRPr="005D1C59" w:rsidRDefault="005D1C59" w:rsidP="00212746">
            <w:pPr>
              <w:pStyle w:val="Default"/>
              <w:numPr>
                <w:ilvl w:val="0"/>
                <w:numId w:val="30"/>
              </w:numPr>
              <w:rPr>
                <w:rFonts w:ascii="Arial" w:hAnsi="Arial" w:cs="Arial"/>
                <w:sz w:val="20"/>
                <w:szCs w:val="20"/>
              </w:rPr>
            </w:pPr>
            <w:r w:rsidRPr="005D1C59">
              <w:rPr>
                <w:rFonts w:ascii="Arial" w:hAnsi="Arial" w:cs="Arial"/>
                <w:sz w:val="20"/>
                <w:szCs w:val="20"/>
              </w:rPr>
              <w:t>A backpacker on a budget travelling to Jerusalem on a pilgrimage.</w:t>
            </w:r>
          </w:p>
          <w:p w:rsidR="005D1C59" w:rsidRPr="005D1C59" w:rsidRDefault="005D1C59" w:rsidP="00212746">
            <w:pPr>
              <w:pStyle w:val="Default"/>
              <w:numPr>
                <w:ilvl w:val="0"/>
                <w:numId w:val="30"/>
              </w:numPr>
              <w:rPr>
                <w:rFonts w:ascii="Arial" w:hAnsi="Arial" w:cs="Arial"/>
                <w:sz w:val="20"/>
                <w:szCs w:val="20"/>
              </w:rPr>
            </w:pPr>
            <w:r w:rsidRPr="005D1C59">
              <w:rPr>
                <w:rFonts w:ascii="Arial" w:hAnsi="Arial" w:cs="Arial"/>
                <w:sz w:val="20"/>
                <w:szCs w:val="20"/>
              </w:rPr>
              <w:t>A son/daughter travelling overseas to meet up with parents in London. They will take a bus tour of Europe- seven countries in ten days.</w:t>
            </w:r>
          </w:p>
          <w:p w:rsidR="005D1C59" w:rsidRPr="005D1C59" w:rsidRDefault="005D1C59" w:rsidP="00212746">
            <w:pPr>
              <w:pStyle w:val="Default"/>
              <w:numPr>
                <w:ilvl w:val="0"/>
                <w:numId w:val="30"/>
              </w:numPr>
              <w:rPr>
                <w:rFonts w:ascii="Arial" w:hAnsi="Arial" w:cs="Arial"/>
                <w:sz w:val="20"/>
                <w:szCs w:val="20"/>
              </w:rPr>
            </w:pPr>
            <w:r w:rsidRPr="005D1C59">
              <w:rPr>
                <w:rFonts w:ascii="Arial" w:hAnsi="Arial" w:cs="Arial"/>
                <w:sz w:val="20"/>
                <w:szCs w:val="20"/>
              </w:rPr>
              <w:t>A TV crew travelling to Mount Ararat in search of Noah’s Ark.</w:t>
            </w:r>
          </w:p>
          <w:p w:rsidR="005D1C59" w:rsidRPr="005D1C59" w:rsidRDefault="005D1C59" w:rsidP="00212746">
            <w:pPr>
              <w:pStyle w:val="Default"/>
              <w:numPr>
                <w:ilvl w:val="0"/>
                <w:numId w:val="30"/>
              </w:numPr>
              <w:rPr>
                <w:rFonts w:ascii="Arial" w:hAnsi="Arial" w:cs="Arial"/>
                <w:sz w:val="20"/>
                <w:szCs w:val="20"/>
              </w:rPr>
            </w:pPr>
            <w:r w:rsidRPr="005D1C59">
              <w:rPr>
                <w:rFonts w:ascii="Arial" w:hAnsi="Arial" w:cs="Arial"/>
                <w:sz w:val="20"/>
                <w:szCs w:val="20"/>
              </w:rPr>
              <w:t>Survey your friends and find out where they would be located on Plog’s continuum.</w:t>
            </w:r>
          </w:p>
          <w:p w:rsidR="005D1C59" w:rsidRDefault="00E2408D" w:rsidP="005D1C59">
            <w:pPr>
              <w:pStyle w:val="Default"/>
              <w:rPr>
                <w:rFonts w:ascii="Arial" w:hAnsi="Arial" w:cs="Arial"/>
                <w:sz w:val="20"/>
                <w:szCs w:val="20"/>
              </w:rPr>
            </w:pPr>
            <w:r>
              <w:rPr>
                <w:rFonts w:ascii="Arial" w:hAnsi="Arial" w:cs="Arial"/>
                <w:sz w:val="20"/>
                <w:szCs w:val="20"/>
              </w:rPr>
              <w:t>Students draw up the following table on a MS word document, except with gaps between all the sub headings. Under each sub heading they are to find the relevant information online for Rotorua.</w:t>
            </w:r>
            <w:r w:rsidR="00FA11D8">
              <w:rPr>
                <w:rFonts w:ascii="Arial" w:hAnsi="Arial" w:cs="Arial"/>
                <w:sz w:val="20"/>
                <w:szCs w:val="20"/>
              </w:rPr>
              <w:t xml:space="preserve"> </w:t>
            </w:r>
            <w:r w:rsidR="00D520FE">
              <w:rPr>
                <w:rFonts w:ascii="Arial" w:hAnsi="Arial" w:cs="Arial"/>
                <w:sz w:val="20"/>
                <w:szCs w:val="20"/>
              </w:rPr>
              <w:t>This activity could be done as a collaboration on Google 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881"/>
              <w:gridCol w:w="2370"/>
            </w:tblGrid>
            <w:tr w:rsidR="00E2408D" w:rsidRPr="004A3851" w:rsidTr="00E2408D">
              <w:tc>
                <w:tcPr>
                  <w:tcW w:w="2226" w:type="dxa"/>
                  <w:shd w:val="clear" w:color="auto" w:fill="auto"/>
                </w:tcPr>
                <w:p w:rsidR="00E2408D" w:rsidRPr="00E2408D" w:rsidRDefault="00E2408D" w:rsidP="00E2408D">
                  <w:pPr>
                    <w:pStyle w:val="Default"/>
                    <w:rPr>
                      <w:rFonts w:ascii="Arial" w:hAnsi="Arial" w:cs="Arial"/>
                      <w:sz w:val="20"/>
                      <w:szCs w:val="20"/>
                    </w:rPr>
                  </w:pPr>
                  <w:r w:rsidRPr="00E2408D">
                    <w:rPr>
                      <w:rFonts w:ascii="Arial" w:hAnsi="Arial" w:cs="Arial"/>
                      <w:sz w:val="20"/>
                      <w:szCs w:val="20"/>
                    </w:rPr>
                    <w:t>TOURISTS</w:t>
                  </w:r>
                </w:p>
              </w:tc>
              <w:tc>
                <w:tcPr>
                  <w:tcW w:w="1881" w:type="dxa"/>
                  <w:shd w:val="clear" w:color="auto" w:fill="auto"/>
                </w:tcPr>
                <w:p w:rsidR="00E2408D" w:rsidRPr="00E2408D" w:rsidRDefault="00E2408D" w:rsidP="00E2408D">
                  <w:pPr>
                    <w:pStyle w:val="Default"/>
                    <w:rPr>
                      <w:rFonts w:ascii="Arial" w:hAnsi="Arial" w:cs="Arial"/>
                      <w:sz w:val="20"/>
                      <w:szCs w:val="20"/>
                    </w:rPr>
                  </w:pPr>
                  <w:r w:rsidRPr="00E2408D">
                    <w:rPr>
                      <w:rFonts w:ascii="Arial" w:hAnsi="Arial" w:cs="Arial"/>
                      <w:sz w:val="20"/>
                      <w:szCs w:val="20"/>
                    </w:rPr>
                    <w:t>TOURIST ATTRACTIONS</w:t>
                  </w:r>
                </w:p>
              </w:tc>
              <w:tc>
                <w:tcPr>
                  <w:tcW w:w="2370" w:type="dxa"/>
                  <w:shd w:val="clear" w:color="auto" w:fill="auto"/>
                </w:tcPr>
                <w:p w:rsidR="00E2408D" w:rsidRPr="00E2408D" w:rsidRDefault="00E2408D" w:rsidP="00E2408D">
                  <w:pPr>
                    <w:pStyle w:val="Default"/>
                    <w:rPr>
                      <w:rFonts w:ascii="Arial" w:hAnsi="Arial" w:cs="Arial"/>
                      <w:sz w:val="20"/>
                      <w:szCs w:val="20"/>
                    </w:rPr>
                  </w:pPr>
                  <w:r w:rsidRPr="00E2408D">
                    <w:rPr>
                      <w:rFonts w:ascii="Arial" w:hAnsi="Arial" w:cs="Arial"/>
                      <w:sz w:val="20"/>
                      <w:szCs w:val="20"/>
                    </w:rPr>
                    <w:t>TOURIST FACILITIES</w:t>
                  </w:r>
                  <w:r w:rsidR="00BE0C60">
                    <w:rPr>
                      <w:rFonts w:ascii="Arial" w:hAnsi="Arial" w:cs="Arial"/>
                      <w:sz w:val="20"/>
                      <w:szCs w:val="20"/>
                    </w:rPr>
                    <w:t xml:space="preserve"> and INFRASTRUCTURE</w:t>
                  </w:r>
                </w:p>
              </w:tc>
            </w:tr>
            <w:tr w:rsidR="00E2408D" w:rsidRPr="004A3851" w:rsidTr="00E2408D">
              <w:tc>
                <w:tcPr>
                  <w:tcW w:w="2226" w:type="dxa"/>
                  <w:shd w:val="clear" w:color="auto" w:fill="auto"/>
                </w:tcPr>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Numbers</w:t>
                  </w:r>
                </w:p>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Origin</w:t>
                  </w:r>
                </w:p>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Length of Stay</w:t>
                  </w:r>
                </w:p>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Type (FIT or Package, Allocentric or psychocentric)</w:t>
                  </w:r>
                </w:p>
              </w:tc>
              <w:tc>
                <w:tcPr>
                  <w:tcW w:w="1881" w:type="dxa"/>
                  <w:shd w:val="clear" w:color="auto" w:fill="auto"/>
                </w:tcPr>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Natural Attractions examples</w:t>
                  </w:r>
                </w:p>
                <w:p w:rsid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Cultural attractions examples</w:t>
                  </w:r>
                </w:p>
                <w:p w:rsidR="00CB4D11" w:rsidRPr="00E2408D" w:rsidRDefault="00CB4D11" w:rsidP="00CB4D11">
                  <w:pPr>
                    <w:pStyle w:val="Default"/>
                    <w:rPr>
                      <w:rFonts w:ascii="Arial" w:hAnsi="Arial" w:cs="Arial"/>
                      <w:sz w:val="20"/>
                      <w:szCs w:val="20"/>
                    </w:rPr>
                  </w:pPr>
                  <w:r>
                    <w:rPr>
                      <w:rFonts w:ascii="Arial" w:hAnsi="Arial" w:cs="Arial"/>
                      <w:sz w:val="20"/>
                      <w:szCs w:val="20"/>
                    </w:rPr>
                    <w:t>(You could include thumbnail images of each attraction)</w:t>
                  </w:r>
                </w:p>
              </w:tc>
              <w:tc>
                <w:tcPr>
                  <w:tcW w:w="2370" w:type="dxa"/>
                  <w:shd w:val="clear" w:color="auto" w:fill="auto"/>
                </w:tcPr>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Accommodation (type)</w:t>
                  </w:r>
                </w:p>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Retail</w:t>
                  </w:r>
                </w:p>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Transport</w:t>
                  </w:r>
                </w:p>
                <w:p w:rsidR="00E2408D" w:rsidRPr="00E2408D" w:rsidRDefault="00E2408D" w:rsidP="00E2408D">
                  <w:pPr>
                    <w:pStyle w:val="Default"/>
                    <w:numPr>
                      <w:ilvl w:val="0"/>
                      <w:numId w:val="34"/>
                    </w:numPr>
                    <w:rPr>
                      <w:rFonts w:ascii="Arial" w:hAnsi="Arial" w:cs="Arial"/>
                      <w:sz w:val="20"/>
                      <w:szCs w:val="20"/>
                    </w:rPr>
                  </w:pPr>
                  <w:r w:rsidRPr="00E2408D">
                    <w:rPr>
                      <w:rFonts w:ascii="Arial" w:hAnsi="Arial" w:cs="Arial"/>
                      <w:sz w:val="20"/>
                      <w:szCs w:val="20"/>
                    </w:rPr>
                    <w:t>Services</w:t>
                  </w:r>
                </w:p>
              </w:tc>
            </w:tr>
          </w:tbl>
          <w:p w:rsidR="00E2408D" w:rsidRDefault="00E2408D" w:rsidP="005D1C59">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881"/>
            </w:tblGrid>
            <w:tr w:rsidR="00D520FE" w:rsidRPr="00E2408D" w:rsidTr="002D0CB3">
              <w:tc>
                <w:tcPr>
                  <w:tcW w:w="2226" w:type="dxa"/>
                  <w:shd w:val="clear" w:color="auto" w:fill="auto"/>
                </w:tcPr>
                <w:p w:rsidR="00D520FE" w:rsidRPr="00E2408D" w:rsidRDefault="00D520FE" w:rsidP="00D520FE">
                  <w:pPr>
                    <w:pStyle w:val="Default"/>
                    <w:rPr>
                      <w:rFonts w:ascii="Arial" w:hAnsi="Arial" w:cs="Arial"/>
                      <w:sz w:val="20"/>
                      <w:szCs w:val="20"/>
                    </w:rPr>
                  </w:pPr>
                  <w:r w:rsidRPr="00E2408D">
                    <w:rPr>
                      <w:rFonts w:ascii="Arial" w:hAnsi="Arial" w:cs="Arial"/>
                      <w:sz w:val="20"/>
                      <w:szCs w:val="20"/>
                    </w:rPr>
                    <w:t>TOURIST</w:t>
                  </w:r>
                  <w:r>
                    <w:rPr>
                      <w:rFonts w:ascii="Arial" w:hAnsi="Arial" w:cs="Arial"/>
                      <w:sz w:val="20"/>
                      <w:szCs w:val="20"/>
                    </w:rPr>
                    <w:t xml:space="preserve"> OPERATORS</w:t>
                  </w:r>
                </w:p>
              </w:tc>
              <w:tc>
                <w:tcPr>
                  <w:tcW w:w="1881" w:type="dxa"/>
                  <w:shd w:val="clear" w:color="auto" w:fill="auto"/>
                </w:tcPr>
                <w:p w:rsidR="00D520FE" w:rsidRPr="00E2408D" w:rsidRDefault="00D520FE" w:rsidP="00D520FE">
                  <w:pPr>
                    <w:pStyle w:val="Default"/>
                    <w:rPr>
                      <w:rFonts w:ascii="Arial" w:hAnsi="Arial" w:cs="Arial"/>
                      <w:sz w:val="20"/>
                      <w:szCs w:val="20"/>
                    </w:rPr>
                  </w:pPr>
                  <w:r>
                    <w:rPr>
                      <w:rFonts w:ascii="Arial" w:hAnsi="Arial" w:cs="Arial"/>
                      <w:sz w:val="20"/>
                      <w:szCs w:val="20"/>
                    </w:rPr>
                    <w:t>TOURIST REGULATORS</w:t>
                  </w:r>
                </w:p>
              </w:tc>
            </w:tr>
            <w:tr w:rsidR="00D520FE" w:rsidRPr="00E2408D" w:rsidTr="002D0CB3">
              <w:tc>
                <w:tcPr>
                  <w:tcW w:w="2226" w:type="dxa"/>
                  <w:shd w:val="clear" w:color="auto" w:fill="auto"/>
                </w:tcPr>
                <w:p w:rsidR="00D520FE" w:rsidRPr="00E2408D" w:rsidRDefault="00D520FE" w:rsidP="00E87D0F">
                  <w:pPr>
                    <w:pStyle w:val="Default"/>
                    <w:numPr>
                      <w:ilvl w:val="0"/>
                      <w:numId w:val="34"/>
                    </w:numPr>
                    <w:rPr>
                      <w:rFonts w:ascii="Arial" w:hAnsi="Arial" w:cs="Arial"/>
                      <w:sz w:val="20"/>
                      <w:szCs w:val="20"/>
                    </w:rPr>
                  </w:pPr>
                </w:p>
              </w:tc>
              <w:tc>
                <w:tcPr>
                  <w:tcW w:w="1881" w:type="dxa"/>
                  <w:shd w:val="clear" w:color="auto" w:fill="auto"/>
                </w:tcPr>
                <w:p w:rsidR="00D520FE" w:rsidRDefault="00D520FE" w:rsidP="00D520FE">
                  <w:pPr>
                    <w:pStyle w:val="Default"/>
                    <w:numPr>
                      <w:ilvl w:val="0"/>
                      <w:numId w:val="34"/>
                    </w:numPr>
                    <w:rPr>
                      <w:rFonts w:ascii="Arial" w:hAnsi="Arial" w:cs="Arial"/>
                      <w:sz w:val="20"/>
                      <w:szCs w:val="20"/>
                    </w:rPr>
                  </w:pPr>
                  <w:r>
                    <w:rPr>
                      <w:rFonts w:ascii="Arial" w:hAnsi="Arial" w:cs="Arial"/>
                      <w:sz w:val="20"/>
                      <w:szCs w:val="20"/>
                    </w:rPr>
                    <w:t>National</w:t>
                  </w:r>
                </w:p>
                <w:p w:rsidR="00D520FE" w:rsidRDefault="00D520FE" w:rsidP="00D520FE">
                  <w:pPr>
                    <w:pStyle w:val="Default"/>
                    <w:numPr>
                      <w:ilvl w:val="0"/>
                      <w:numId w:val="34"/>
                    </w:numPr>
                    <w:rPr>
                      <w:rFonts w:ascii="Arial" w:hAnsi="Arial" w:cs="Arial"/>
                      <w:sz w:val="20"/>
                      <w:szCs w:val="20"/>
                    </w:rPr>
                  </w:pPr>
                  <w:r>
                    <w:rPr>
                      <w:rFonts w:ascii="Arial" w:hAnsi="Arial" w:cs="Arial"/>
                      <w:sz w:val="20"/>
                      <w:szCs w:val="20"/>
                    </w:rPr>
                    <w:t>Regional</w:t>
                  </w:r>
                </w:p>
                <w:p w:rsidR="00D520FE" w:rsidRPr="00D520FE" w:rsidRDefault="00D520FE" w:rsidP="00D520FE">
                  <w:pPr>
                    <w:pStyle w:val="Default"/>
                    <w:numPr>
                      <w:ilvl w:val="0"/>
                      <w:numId w:val="34"/>
                    </w:numPr>
                    <w:rPr>
                      <w:rFonts w:ascii="Arial" w:hAnsi="Arial" w:cs="Arial"/>
                      <w:sz w:val="20"/>
                      <w:szCs w:val="20"/>
                    </w:rPr>
                  </w:pPr>
                  <w:r>
                    <w:rPr>
                      <w:rFonts w:ascii="Arial" w:hAnsi="Arial" w:cs="Arial"/>
                      <w:sz w:val="20"/>
                      <w:szCs w:val="20"/>
                    </w:rPr>
                    <w:t>Local</w:t>
                  </w:r>
                </w:p>
              </w:tc>
            </w:tr>
          </w:tbl>
          <w:p w:rsidR="00D520FE" w:rsidRDefault="00D520FE" w:rsidP="005D1C59">
            <w:pPr>
              <w:pStyle w:val="Default"/>
              <w:rPr>
                <w:rFonts w:ascii="Arial" w:hAnsi="Arial" w:cs="Arial"/>
                <w:sz w:val="20"/>
                <w:szCs w:val="20"/>
              </w:rPr>
            </w:pPr>
          </w:p>
          <w:p w:rsidR="00053851" w:rsidRPr="00212746" w:rsidRDefault="006A2E3D" w:rsidP="00212746">
            <w:pPr>
              <w:pStyle w:val="CM1"/>
              <w:rPr>
                <w:rFonts w:ascii="Arial" w:hAnsi="Arial" w:cs="Arial"/>
                <w:sz w:val="20"/>
                <w:szCs w:val="20"/>
              </w:rPr>
            </w:pPr>
            <w:r w:rsidRPr="00212746">
              <w:rPr>
                <w:rFonts w:ascii="Arial" w:hAnsi="Arial" w:cs="Arial"/>
                <w:sz w:val="20"/>
                <w:szCs w:val="20"/>
              </w:rPr>
              <w:t xml:space="preserve">Complete the following activities to show </w:t>
            </w:r>
            <w:r w:rsidR="00053851" w:rsidRPr="00212746">
              <w:rPr>
                <w:rFonts w:ascii="Arial" w:hAnsi="Arial" w:cs="Arial"/>
                <w:sz w:val="20"/>
                <w:szCs w:val="20"/>
              </w:rPr>
              <w:t>Interactions between the elements</w:t>
            </w:r>
            <w:r w:rsidRPr="00212746">
              <w:rPr>
                <w:rFonts w:ascii="Arial" w:hAnsi="Arial" w:cs="Arial"/>
                <w:sz w:val="20"/>
                <w:szCs w:val="20"/>
              </w:rPr>
              <w:t>.</w:t>
            </w:r>
          </w:p>
          <w:p w:rsidR="00212746" w:rsidRDefault="008F0585" w:rsidP="00212746">
            <w:pPr>
              <w:pStyle w:val="ListParagraph"/>
              <w:numPr>
                <w:ilvl w:val="0"/>
                <w:numId w:val="38"/>
              </w:numPr>
              <w:ind w:right="-489"/>
              <w:rPr>
                <w:rFonts w:ascii="Arial" w:eastAsia="MS Mincho" w:hAnsi="Arial" w:cs="Arial"/>
                <w:color w:val="000000"/>
                <w:sz w:val="20"/>
                <w:szCs w:val="20"/>
                <w:lang w:val="en-US" w:eastAsia="en-US"/>
              </w:rPr>
            </w:pPr>
            <w:r w:rsidRPr="00212746">
              <w:rPr>
                <w:rFonts w:ascii="Arial" w:eastAsia="MS Mincho" w:hAnsi="Arial" w:cs="Arial"/>
                <w:color w:val="000000"/>
                <w:sz w:val="20"/>
                <w:szCs w:val="20"/>
                <w:lang w:val="en-US" w:eastAsia="en-US"/>
              </w:rPr>
              <w:t>Activity 9 p111: Draw an ‘elements and interactions’ diagram for tourism at your case study location</w:t>
            </w:r>
            <w:r w:rsidR="00212746">
              <w:rPr>
                <w:rFonts w:ascii="Arial" w:eastAsia="MS Mincho" w:hAnsi="Arial" w:cs="Arial"/>
                <w:color w:val="000000"/>
                <w:sz w:val="20"/>
                <w:szCs w:val="20"/>
                <w:lang w:val="en-US" w:eastAsia="en-US"/>
              </w:rPr>
              <w:t>.</w:t>
            </w:r>
          </w:p>
          <w:p w:rsidR="00053851" w:rsidRDefault="00212746" w:rsidP="00212746">
            <w:pPr>
              <w:pStyle w:val="ListParagraph"/>
              <w:numPr>
                <w:ilvl w:val="0"/>
                <w:numId w:val="38"/>
              </w:numPr>
              <w:ind w:right="-489"/>
              <w:rPr>
                <w:rFonts w:ascii="Arial" w:eastAsia="MS Mincho" w:hAnsi="Arial" w:cs="Arial"/>
                <w:color w:val="000000"/>
                <w:sz w:val="20"/>
                <w:szCs w:val="20"/>
                <w:lang w:val="en-US" w:eastAsia="en-US"/>
              </w:rPr>
            </w:pPr>
            <w:r w:rsidRPr="00212746">
              <w:rPr>
                <w:rFonts w:ascii="Arial" w:eastAsia="MS Mincho" w:hAnsi="Arial" w:cs="Arial"/>
                <w:color w:val="000000"/>
                <w:sz w:val="20"/>
                <w:szCs w:val="20"/>
                <w:lang w:val="en-US" w:eastAsia="en-US"/>
              </w:rPr>
              <w:t>Look at how these elements interact with each other. How are they related? Certain attractions target certain type of tourists, some tourists target certain types of accommodation.</w:t>
            </w:r>
          </w:p>
          <w:p w:rsidR="00212746" w:rsidRDefault="00212746" w:rsidP="00212746">
            <w:pPr>
              <w:ind w:right="-489"/>
              <w:rPr>
                <w:rFonts w:ascii="Arial" w:eastAsia="MS Mincho" w:hAnsi="Arial" w:cs="Arial"/>
                <w:color w:val="000000"/>
                <w:sz w:val="20"/>
                <w:szCs w:val="20"/>
                <w:lang w:val="en-US" w:eastAsia="en-US"/>
              </w:rPr>
            </w:pPr>
          </w:p>
          <w:p w:rsidR="00212746" w:rsidRPr="002514A1" w:rsidRDefault="00212746" w:rsidP="00212746">
            <w:pPr>
              <w:pStyle w:val="Default"/>
              <w:rPr>
                <w:rFonts w:ascii="Arial" w:hAnsi="Arial" w:cs="Arial"/>
              </w:rPr>
            </w:pPr>
            <w:r w:rsidRPr="002514A1">
              <w:rPr>
                <w:rFonts w:ascii="Arial" w:hAnsi="Arial" w:cs="Arial"/>
              </w:rPr>
              <w:lastRenderedPageBreak/>
              <w:t>Other suitable activities in the textbook include:</w:t>
            </w:r>
          </w:p>
          <w:p w:rsidR="00212746" w:rsidRPr="007D7863" w:rsidRDefault="00212746" w:rsidP="00212746">
            <w:pPr>
              <w:ind w:right="-489"/>
              <w:rPr>
                <w:rFonts w:ascii="Arial" w:eastAsia="MS Mincho" w:hAnsi="Arial" w:cs="Arial"/>
                <w:b/>
                <w:i/>
                <w:color w:val="000000"/>
                <w:sz w:val="16"/>
                <w:szCs w:val="16"/>
                <w:lang w:val="en-US" w:eastAsia="en-US"/>
              </w:rPr>
            </w:pPr>
            <w:r w:rsidRPr="007D7863">
              <w:rPr>
                <w:rFonts w:ascii="Arial" w:eastAsia="MS Mincho" w:hAnsi="Arial" w:cs="Arial"/>
                <w:b/>
                <w:i/>
                <w:color w:val="000000"/>
                <w:sz w:val="16"/>
                <w:szCs w:val="16"/>
                <w:lang w:val="en-US" w:eastAsia="en-US"/>
              </w:rPr>
              <w:t>Activity 8 p110: Graphing and interpreting Statistics</w:t>
            </w:r>
          </w:p>
          <w:p w:rsidR="00212746" w:rsidRPr="007D7863"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Construct a graph to show the growth in domestic and international visitors at your case study location. Where appropriate, label on it each of the phases of development. Ensure the graphing technique you select is appropriate for the data.</w:t>
            </w:r>
          </w:p>
          <w:p w:rsidR="00212746" w:rsidRPr="007D7863" w:rsidRDefault="00212746" w:rsidP="00212746">
            <w:pPr>
              <w:numPr>
                <w:ilvl w:val="0"/>
                <w:numId w:val="30"/>
              </w:numPr>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Construct a graph or graphs to show the major markets for visitors to your case study location. Ensure the graphing technique you select is appropriate for the data.</w:t>
            </w:r>
          </w:p>
          <w:p w:rsidR="00212746" w:rsidRPr="007D7863"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Describe any problems, or potential problems, shown in your graphs.</w:t>
            </w:r>
          </w:p>
          <w:p w:rsidR="00212746" w:rsidRPr="007D7863"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List FIVE statistics not included in this textbook that would be useful to you in understanding what tourism is like in your case study location. Complete a web search to try to find these statistics.</w:t>
            </w:r>
          </w:p>
          <w:p w:rsidR="00212746" w:rsidRPr="007D7863"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Explain why international visitors, who represent only 42% of visitors to Rotorua, spend a larger number of visitor nights there than do domestic tourists.</w:t>
            </w:r>
          </w:p>
          <w:p w:rsidR="00212746" w:rsidRPr="007D7863" w:rsidRDefault="00212746" w:rsidP="00212746">
            <w:pPr>
              <w:ind w:left="720"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 xml:space="preserve"> </w:t>
            </w:r>
          </w:p>
          <w:p w:rsidR="00212746" w:rsidRPr="007D7863" w:rsidRDefault="00212746" w:rsidP="00212746">
            <w:pPr>
              <w:ind w:right="-489"/>
              <w:rPr>
                <w:rFonts w:ascii="Arial" w:eastAsia="MS Mincho" w:hAnsi="Arial" w:cs="Arial"/>
                <w:b/>
                <w:i/>
                <w:color w:val="000000"/>
                <w:sz w:val="16"/>
                <w:szCs w:val="16"/>
                <w:lang w:val="en-US" w:eastAsia="en-US"/>
              </w:rPr>
            </w:pPr>
            <w:r w:rsidRPr="007D7863">
              <w:rPr>
                <w:rFonts w:ascii="Arial" w:eastAsia="MS Mincho" w:hAnsi="Arial" w:cs="Arial"/>
                <w:b/>
                <w:i/>
                <w:color w:val="000000"/>
                <w:sz w:val="16"/>
                <w:szCs w:val="16"/>
                <w:lang w:val="en-US" w:eastAsia="en-US"/>
              </w:rPr>
              <w:t>Activity 10 p111: Markets Diagram</w:t>
            </w:r>
          </w:p>
          <w:p w:rsidR="00212746" w:rsidRPr="007D7863" w:rsidRDefault="00212746" w:rsidP="00212746">
            <w:p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Write a brief description, or draw a diagram, of the major tourist markets for your case study location. Look at numbers, seasonality, domestic/international mix, nationality, tourist type, spending patterns.</w:t>
            </w:r>
          </w:p>
          <w:p w:rsidR="00212746" w:rsidRPr="007D7863" w:rsidRDefault="00212746" w:rsidP="00212746">
            <w:p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Activity 11 p111: Tourists and markets analysis</w:t>
            </w:r>
          </w:p>
          <w:p w:rsidR="00212746" w:rsidRPr="007D7863"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Outline any risks that your case study location faces, in view of with the types of people who come here, where they come here, where they come from and their spending patterns.</w:t>
            </w:r>
          </w:p>
          <w:p w:rsidR="00212746" w:rsidRPr="007D7863"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Is seasonality a problem for your case study location? Outline what is being done, or could be done, to overcome this problem.</w:t>
            </w:r>
          </w:p>
          <w:p w:rsidR="00212746" w:rsidRDefault="00212746" w:rsidP="00212746">
            <w:pPr>
              <w:numPr>
                <w:ilvl w:val="0"/>
                <w:numId w:val="30"/>
              </w:numPr>
              <w:ind w:right="-489"/>
              <w:rPr>
                <w:rFonts w:ascii="Arial" w:eastAsia="MS Mincho" w:hAnsi="Arial" w:cs="Arial"/>
                <w:color w:val="000000"/>
                <w:sz w:val="16"/>
                <w:szCs w:val="16"/>
                <w:lang w:val="en-US" w:eastAsia="en-US"/>
              </w:rPr>
            </w:pPr>
            <w:r w:rsidRPr="007D7863">
              <w:rPr>
                <w:rFonts w:ascii="Arial" w:eastAsia="MS Mincho" w:hAnsi="Arial" w:cs="Arial"/>
                <w:color w:val="000000"/>
                <w:sz w:val="16"/>
                <w:szCs w:val="16"/>
                <w:lang w:val="en-US" w:eastAsia="en-US"/>
              </w:rPr>
              <w:t>Construct a table to show the advantages of wanderlust and sunlust tourists in this destination.</w:t>
            </w:r>
          </w:p>
          <w:p w:rsidR="007D4E01" w:rsidRDefault="007D4E01" w:rsidP="007D4E01">
            <w:pPr>
              <w:ind w:right="-489"/>
              <w:rPr>
                <w:rFonts w:ascii="Arial" w:eastAsia="MS Mincho" w:hAnsi="Arial" w:cs="Arial"/>
                <w:color w:val="000000"/>
                <w:sz w:val="16"/>
                <w:szCs w:val="16"/>
                <w:lang w:val="en-US" w:eastAsia="en-US"/>
              </w:rPr>
            </w:pPr>
          </w:p>
          <w:p w:rsidR="007D4E01" w:rsidRPr="007D4E01" w:rsidRDefault="007D4E01" w:rsidP="007D4E01">
            <w:pPr>
              <w:ind w:right="-489"/>
              <w:rPr>
                <w:rFonts w:ascii="Arial" w:eastAsia="MS Mincho" w:hAnsi="Arial" w:cs="Arial"/>
                <w:b/>
                <w:color w:val="000000"/>
                <w:sz w:val="16"/>
                <w:szCs w:val="16"/>
                <w:lang w:val="en-US" w:eastAsia="en-US"/>
              </w:rPr>
            </w:pPr>
            <w:r w:rsidRPr="007D4E01">
              <w:rPr>
                <w:rFonts w:ascii="Arial" w:eastAsia="MS Mincho" w:hAnsi="Arial" w:cs="Arial"/>
                <w:b/>
                <w:color w:val="000000"/>
                <w:sz w:val="16"/>
                <w:szCs w:val="16"/>
                <w:lang w:val="en-US" w:eastAsia="en-US"/>
              </w:rPr>
              <w:t>Activity 13 p111-112: Regulators and conflicts</w:t>
            </w:r>
          </w:p>
          <w:p w:rsidR="007D4E01" w:rsidRPr="007D4E01" w:rsidRDefault="007D4E01" w:rsidP="007D4E01">
            <w:pPr>
              <w:numPr>
                <w:ilvl w:val="0"/>
                <w:numId w:val="30"/>
              </w:numPr>
              <w:ind w:right="-489"/>
              <w:rPr>
                <w:rFonts w:ascii="Arial" w:eastAsia="MS Mincho" w:hAnsi="Arial" w:cs="Arial"/>
                <w:color w:val="000000"/>
                <w:sz w:val="16"/>
                <w:szCs w:val="16"/>
                <w:lang w:val="en-US" w:eastAsia="en-US"/>
              </w:rPr>
            </w:pPr>
            <w:r w:rsidRPr="007D4E01">
              <w:rPr>
                <w:rFonts w:ascii="Arial" w:eastAsia="MS Mincho" w:hAnsi="Arial" w:cs="Arial"/>
                <w:color w:val="000000"/>
                <w:sz w:val="16"/>
                <w:szCs w:val="16"/>
                <w:lang w:val="en-US" w:eastAsia="en-US"/>
              </w:rPr>
              <w:t>Design a diagram to show the key regulators in your case study location. Include the following headings: Name of regulator; Key area(s) of operation (what they do); Key values (what is important to them).</w:t>
            </w:r>
          </w:p>
          <w:p w:rsidR="007D4E01" w:rsidRPr="007D4E01" w:rsidRDefault="007D4E01" w:rsidP="007D4E01">
            <w:pPr>
              <w:numPr>
                <w:ilvl w:val="0"/>
                <w:numId w:val="30"/>
              </w:numPr>
              <w:ind w:right="-489"/>
              <w:rPr>
                <w:rFonts w:ascii="Arial" w:eastAsia="MS Mincho" w:hAnsi="Arial" w:cs="Arial"/>
                <w:color w:val="000000"/>
                <w:sz w:val="16"/>
                <w:szCs w:val="16"/>
                <w:lang w:val="en-US" w:eastAsia="en-US"/>
              </w:rPr>
            </w:pPr>
            <w:r w:rsidRPr="007D4E01">
              <w:rPr>
                <w:rFonts w:ascii="Arial" w:eastAsia="MS Mincho" w:hAnsi="Arial" w:cs="Arial"/>
                <w:color w:val="000000"/>
                <w:sz w:val="16"/>
                <w:szCs w:val="16"/>
                <w:lang w:val="en-US" w:eastAsia="en-US"/>
              </w:rPr>
              <w:t>Explain whether there is likely to be any conflict between any of these groups and why it might occur.</w:t>
            </w:r>
          </w:p>
          <w:p w:rsidR="007D4E01" w:rsidRPr="007D4E01" w:rsidRDefault="007D4E01" w:rsidP="007D4E01">
            <w:pPr>
              <w:numPr>
                <w:ilvl w:val="0"/>
                <w:numId w:val="30"/>
              </w:numPr>
              <w:ind w:right="-489"/>
              <w:rPr>
                <w:rFonts w:ascii="Arial" w:eastAsia="MS Mincho" w:hAnsi="Arial" w:cs="Arial"/>
                <w:color w:val="000000"/>
                <w:sz w:val="16"/>
                <w:szCs w:val="16"/>
                <w:lang w:val="en-US" w:eastAsia="en-US"/>
              </w:rPr>
            </w:pPr>
            <w:r w:rsidRPr="007D4E01">
              <w:rPr>
                <w:rFonts w:ascii="Arial" w:eastAsia="MS Mincho" w:hAnsi="Arial" w:cs="Arial"/>
                <w:color w:val="000000"/>
                <w:sz w:val="16"/>
                <w:szCs w:val="16"/>
                <w:lang w:val="en-US" w:eastAsia="en-US"/>
              </w:rPr>
              <w:t>Several case study locations have been criticised for their unplanned growth. Write about the ‘growing pains’ of your case study location. (e.g. urban sprawl, traffic congestion, “ugly” development out of keeping with the townscape, pollution, destruction of the natural environment.)</w:t>
            </w:r>
          </w:p>
          <w:p w:rsidR="007D4E01" w:rsidRPr="00E15934" w:rsidRDefault="007D4E01" w:rsidP="00513856">
            <w:pPr>
              <w:numPr>
                <w:ilvl w:val="0"/>
                <w:numId w:val="30"/>
              </w:numPr>
              <w:ind w:right="-489"/>
              <w:rPr>
                <w:rFonts w:ascii="Arial" w:eastAsia="MS Mincho" w:hAnsi="Arial" w:cs="Arial"/>
                <w:color w:val="000000"/>
                <w:sz w:val="16"/>
                <w:szCs w:val="16"/>
                <w:lang w:val="en-US" w:eastAsia="en-US"/>
              </w:rPr>
            </w:pPr>
            <w:r w:rsidRPr="007D4E01">
              <w:rPr>
                <w:rFonts w:ascii="Arial" w:eastAsia="MS Mincho" w:hAnsi="Arial" w:cs="Arial"/>
                <w:color w:val="000000"/>
                <w:sz w:val="16"/>
                <w:szCs w:val="16"/>
                <w:lang w:val="en-US" w:eastAsia="en-US"/>
              </w:rPr>
              <w:t>What can regulators do to reduce these effects now and in the future?</w:t>
            </w:r>
          </w:p>
        </w:tc>
      </w:tr>
      <w:tr w:rsidR="005C538A" w:rsidRPr="0000299D" w:rsidTr="005C538A">
        <w:tc>
          <w:tcPr>
            <w:tcW w:w="888" w:type="dxa"/>
            <w:vAlign w:val="center"/>
          </w:tcPr>
          <w:p w:rsidR="005C538A" w:rsidRPr="00E42610" w:rsidRDefault="005C538A" w:rsidP="005C538A">
            <w:pPr>
              <w:rPr>
                <w:rFonts w:ascii="Arial" w:hAnsi="Arial" w:cs="Arial"/>
                <w:b/>
                <w:bCs/>
                <w:sz w:val="20"/>
                <w:szCs w:val="20"/>
              </w:rPr>
            </w:pPr>
            <w:r w:rsidRPr="00E42610">
              <w:rPr>
                <w:rFonts w:ascii="Arial" w:hAnsi="Arial" w:cs="Arial"/>
                <w:b/>
                <w:bCs/>
                <w:sz w:val="20"/>
                <w:szCs w:val="20"/>
              </w:rPr>
              <w:lastRenderedPageBreak/>
              <w:t xml:space="preserve">Week </w:t>
            </w:r>
            <w:r w:rsidR="002D32D5">
              <w:rPr>
                <w:rFonts w:ascii="Arial" w:hAnsi="Arial" w:cs="Arial"/>
                <w:b/>
                <w:bCs/>
                <w:sz w:val="20"/>
                <w:szCs w:val="20"/>
              </w:rPr>
              <w:t>2</w:t>
            </w:r>
          </w:p>
        </w:tc>
        <w:tc>
          <w:tcPr>
            <w:tcW w:w="3961" w:type="dxa"/>
          </w:tcPr>
          <w:p w:rsidR="005C538A" w:rsidRPr="00E42610" w:rsidRDefault="005C538A" w:rsidP="005C538A">
            <w:pPr>
              <w:pStyle w:val="Default"/>
              <w:rPr>
                <w:rFonts w:ascii="Arial" w:hAnsi="Arial" w:cs="Arial"/>
                <w:b/>
                <w:sz w:val="20"/>
                <w:szCs w:val="20"/>
              </w:rPr>
            </w:pPr>
            <w:r w:rsidRPr="00E42610">
              <w:rPr>
                <w:rFonts w:ascii="Arial" w:hAnsi="Arial" w:cs="Arial"/>
                <w:b/>
                <w:sz w:val="20"/>
                <w:szCs w:val="20"/>
              </w:rPr>
              <w:t>How has Tourism Development operated at different rates i</w:t>
            </w:r>
            <w:r w:rsidR="00495BC9">
              <w:rPr>
                <w:rFonts w:ascii="Arial" w:hAnsi="Arial" w:cs="Arial"/>
                <w:b/>
                <w:sz w:val="20"/>
                <w:szCs w:val="20"/>
              </w:rPr>
              <w:t>n the past, p</w:t>
            </w:r>
            <w:r w:rsidRPr="00E42610">
              <w:rPr>
                <w:rFonts w:ascii="Arial" w:hAnsi="Arial" w:cs="Arial"/>
                <w:b/>
                <w:sz w:val="20"/>
                <w:szCs w:val="20"/>
              </w:rPr>
              <w:t>resent and future?</w:t>
            </w:r>
          </w:p>
          <w:p w:rsidR="005C538A" w:rsidRPr="00E42610" w:rsidRDefault="005C538A" w:rsidP="00E56C6F">
            <w:pPr>
              <w:pStyle w:val="CM1"/>
              <w:rPr>
                <w:rFonts w:ascii="Arial" w:hAnsi="Arial" w:cs="Arial"/>
                <w:b/>
                <w:sz w:val="20"/>
                <w:szCs w:val="20"/>
              </w:rPr>
            </w:pPr>
          </w:p>
        </w:tc>
        <w:tc>
          <w:tcPr>
            <w:tcW w:w="4791" w:type="dxa"/>
          </w:tcPr>
          <w:p w:rsidR="007B1D51" w:rsidRPr="007B1D51" w:rsidRDefault="002D5E96" w:rsidP="00B607FB">
            <w:pPr>
              <w:spacing w:before="100" w:beforeAutospacing="1" w:after="100" w:afterAutospacing="1" w:line="360" w:lineRule="auto"/>
              <w:rPr>
                <w:rFonts w:ascii="Arial" w:hAnsi="Arial" w:cs="Arial"/>
                <w:sz w:val="20"/>
                <w:szCs w:val="20"/>
              </w:rPr>
            </w:pPr>
            <w:r>
              <w:rPr>
                <w:rFonts w:ascii="Arial" w:eastAsia="MS Mincho" w:hAnsi="Arial" w:cs="Arial"/>
                <w:color w:val="000000"/>
                <w:sz w:val="20"/>
                <w:szCs w:val="20"/>
                <w:lang w:val="en-US" w:eastAsia="en-US"/>
              </w:rPr>
              <w:t>Introduce this learning intention by looking</w:t>
            </w:r>
            <w:r w:rsidR="001F0F54">
              <w:rPr>
                <w:rFonts w:ascii="Arial" w:eastAsia="MS Mincho" w:hAnsi="Arial" w:cs="Arial"/>
                <w:color w:val="000000"/>
                <w:sz w:val="20"/>
                <w:szCs w:val="20"/>
                <w:lang w:val="en-US" w:eastAsia="en-US"/>
              </w:rPr>
              <w:t xml:space="preserve"> at the temporal variations in tourism development on a global scale so students can understand the big picture.</w:t>
            </w:r>
            <w:r w:rsidR="001A4C0C">
              <w:rPr>
                <w:rFonts w:ascii="Arial" w:eastAsia="MS Mincho" w:hAnsi="Arial" w:cs="Arial"/>
                <w:color w:val="000000"/>
                <w:sz w:val="20"/>
                <w:szCs w:val="20"/>
                <w:lang w:val="en-US" w:eastAsia="en-US"/>
              </w:rPr>
              <w:t xml:space="preserve"> The main factors that h</w:t>
            </w:r>
            <w:r w:rsidR="001A4C0C" w:rsidRPr="001A4C0C">
              <w:rPr>
                <w:rFonts w:ascii="Arial" w:eastAsia="MS Mincho" w:hAnsi="Arial" w:cs="Arial"/>
                <w:color w:val="000000"/>
                <w:sz w:val="20"/>
                <w:szCs w:val="20"/>
                <w:lang w:val="en-US" w:eastAsia="en-US"/>
              </w:rPr>
              <w:t>ave brought about change in the tourism industry are a</w:t>
            </w:r>
            <w:r w:rsidR="001A4C0C" w:rsidRPr="001A4C0C">
              <w:rPr>
                <w:rFonts w:ascii="Arial" w:hAnsi="Arial" w:cs="Arial"/>
                <w:sz w:val="20"/>
                <w:szCs w:val="20"/>
              </w:rPr>
              <w:t xml:space="preserve">wareness and motivation, accessibility, and </w:t>
            </w:r>
            <w:r w:rsidR="001A4C0C" w:rsidRPr="007B1D51">
              <w:rPr>
                <w:rFonts w:ascii="Arial" w:hAnsi="Arial" w:cs="Arial"/>
                <w:sz w:val="20"/>
                <w:szCs w:val="20"/>
              </w:rPr>
              <w:t>affluence.</w:t>
            </w:r>
          </w:p>
          <w:p w:rsidR="007B1D51" w:rsidRPr="007B1D51" w:rsidRDefault="007B1D51" w:rsidP="007B1D51">
            <w:pPr>
              <w:pStyle w:val="Default"/>
              <w:rPr>
                <w:rFonts w:ascii="Arial" w:hAnsi="Arial" w:cs="Arial"/>
                <w:b/>
                <w:sz w:val="20"/>
                <w:szCs w:val="20"/>
              </w:rPr>
            </w:pPr>
            <w:r w:rsidRPr="007B1D51">
              <w:rPr>
                <w:rFonts w:ascii="Arial" w:hAnsi="Arial" w:cs="Arial"/>
                <w:sz w:val="20"/>
                <w:szCs w:val="20"/>
              </w:rPr>
              <w:t>Factors that stimulate or discourage tourism development can be put into the following categories: Economic, Political, Social and cultural, and Environmental</w:t>
            </w:r>
          </w:p>
          <w:p w:rsidR="00D4267D" w:rsidRDefault="00D4267D" w:rsidP="00D4267D">
            <w:pPr>
              <w:spacing w:before="100" w:beforeAutospacing="1" w:after="100" w:afterAutospacing="1" w:line="360" w:lineRule="auto"/>
              <w:rPr>
                <w:rFonts w:ascii="Arial" w:eastAsia="MS Mincho" w:hAnsi="Arial" w:cs="Arial"/>
                <w:color w:val="000000"/>
                <w:sz w:val="20"/>
                <w:szCs w:val="20"/>
                <w:lang w:val="en-US" w:eastAsia="en-US"/>
              </w:rPr>
            </w:pPr>
            <w:r>
              <w:rPr>
                <w:rFonts w:ascii="Arial" w:eastAsia="MS Mincho" w:hAnsi="Arial" w:cs="Arial"/>
                <w:color w:val="000000"/>
                <w:sz w:val="20"/>
                <w:szCs w:val="20"/>
                <w:lang w:val="en-US" w:eastAsia="en-US"/>
              </w:rPr>
              <w:t>See Appendix A in the content notes on pages 64-67</w:t>
            </w:r>
            <w:r w:rsidRPr="0083161E">
              <w:rPr>
                <w:rFonts w:ascii="Arial" w:eastAsia="MS Mincho" w:hAnsi="Arial" w:cs="Arial"/>
                <w:color w:val="000000"/>
                <w:sz w:val="20"/>
                <w:szCs w:val="20"/>
                <w:lang w:val="en-US" w:eastAsia="en-US"/>
              </w:rPr>
              <w:t xml:space="preserve"> of the document “Demonstrate understanding of how a cultural process shapes geographic environments “</w:t>
            </w:r>
          </w:p>
          <w:p w:rsidR="00BE26F4" w:rsidRPr="006B2E42" w:rsidRDefault="00BE26F4" w:rsidP="00BE26F4">
            <w:pPr>
              <w:spacing w:before="100" w:beforeAutospacing="1" w:after="100" w:afterAutospacing="1" w:line="360" w:lineRule="auto"/>
              <w:rPr>
                <w:rFonts w:ascii="Arial" w:hAnsi="Arial" w:cs="Arial"/>
                <w:sz w:val="20"/>
                <w:szCs w:val="20"/>
              </w:rPr>
            </w:pPr>
            <w:r w:rsidRPr="007B1D51">
              <w:rPr>
                <w:rFonts w:ascii="Arial" w:hAnsi="Arial" w:cs="Arial"/>
                <w:sz w:val="20"/>
                <w:szCs w:val="20"/>
              </w:rPr>
              <w:t>You could place the Appendix</w:t>
            </w:r>
            <w:r>
              <w:rPr>
                <w:rFonts w:ascii="Arial" w:hAnsi="Arial" w:cs="Arial"/>
                <w:sz w:val="20"/>
                <w:szCs w:val="20"/>
              </w:rPr>
              <w:t xml:space="preserve"> on Google Drive. Students read the appendix </w:t>
            </w:r>
            <w:r w:rsidRPr="006B2E42">
              <w:rPr>
                <w:rFonts w:ascii="Arial" w:hAnsi="Arial" w:cs="Arial"/>
                <w:sz w:val="20"/>
                <w:szCs w:val="20"/>
              </w:rPr>
              <w:t>and arrange information into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76"/>
              <w:gridCol w:w="2059"/>
            </w:tblGrid>
            <w:tr w:rsidR="006B2E42" w:rsidRPr="006B2E42" w:rsidTr="00D4267D">
              <w:tc>
                <w:tcPr>
                  <w:tcW w:w="2342" w:type="dxa"/>
                  <w:shd w:val="clear" w:color="auto" w:fill="auto"/>
                </w:tcPr>
                <w:p w:rsidR="00A54E53" w:rsidRPr="006B2E42" w:rsidRDefault="00A54E53" w:rsidP="00A54E53">
                  <w:pPr>
                    <w:rPr>
                      <w:rFonts w:ascii="Arial" w:hAnsi="Arial" w:cs="Arial"/>
                      <w:b/>
                      <w:sz w:val="20"/>
                      <w:szCs w:val="20"/>
                    </w:rPr>
                  </w:pPr>
                  <w:r w:rsidRPr="006B2E42">
                    <w:rPr>
                      <w:rFonts w:ascii="Arial" w:hAnsi="Arial" w:cs="Arial"/>
                      <w:b/>
                      <w:sz w:val="20"/>
                      <w:szCs w:val="20"/>
                    </w:rPr>
                    <w:t>Factors</w:t>
                  </w:r>
                </w:p>
              </w:tc>
              <w:tc>
                <w:tcPr>
                  <w:tcW w:w="2076" w:type="dxa"/>
                  <w:shd w:val="clear" w:color="auto" w:fill="auto"/>
                </w:tcPr>
                <w:p w:rsidR="00A54E53" w:rsidRPr="006B2E42" w:rsidRDefault="00A54E53" w:rsidP="00A54E53">
                  <w:pPr>
                    <w:rPr>
                      <w:rFonts w:ascii="Arial" w:hAnsi="Arial" w:cs="Arial"/>
                      <w:b/>
                      <w:sz w:val="20"/>
                      <w:szCs w:val="20"/>
                    </w:rPr>
                  </w:pPr>
                  <w:r w:rsidRPr="006B2E42">
                    <w:rPr>
                      <w:rFonts w:ascii="Arial" w:hAnsi="Arial" w:cs="Arial"/>
                      <w:b/>
                      <w:sz w:val="20"/>
                      <w:szCs w:val="20"/>
                    </w:rPr>
                    <w:t>Specific Cause</w:t>
                  </w:r>
                </w:p>
              </w:tc>
              <w:tc>
                <w:tcPr>
                  <w:tcW w:w="2059" w:type="dxa"/>
                  <w:shd w:val="clear" w:color="auto" w:fill="auto"/>
                </w:tcPr>
                <w:p w:rsidR="00A54E53" w:rsidRPr="006B2E42" w:rsidRDefault="00A54E53" w:rsidP="00A54E53">
                  <w:pPr>
                    <w:rPr>
                      <w:rFonts w:ascii="Arial" w:hAnsi="Arial" w:cs="Arial"/>
                      <w:b/>
                      <w:sz w:val="20"/>
                      <w:szCs w:val="20"/>
                    </w:rPr>
                  </w:pPr>
                  <w:r w:rsidRPr="006B2E42">
                    <w:rPr>
                      <w:rFonts w:ascii="Arial" w:hAnsi="Arial" w:cs="Arial"/>
                      <w:b/>
                      <w:sz w:val="20"/>
                      <w:szCs w:val="20"/>
                    </w:rPr>
                    <w:t>Change</w:t>
                  </w:r>
                </w:p>
              </w:tc>
            </w:tr>
            <w:tr w:rsidR="006B2E42" w:rsidRPr="006B2E42" w:rsidTr="00D4267D">
              <w:tc>
                <w:tcPr>
                  <w:tcW w:w="2342" w:type="dxa"/>
                  <w:shd w:val="clear" w:color="auto" w:fill="auto"/>
                </w:tcPr>
                <w:p w:rsidR="00A54E53" w:rsidRPr="006B2E42" w:rsidRDefault="00A54E53" w:rsidP="00A54E53">
                  <w:pPr>
                    <w:rPr>
                      <w:rFonts w:ascii="Arial" w:hAnsi="Arial" w:cs="Arial"/>
                      <w:sz w:val="20"/>
                      <w:szCs w:val="20"/>
                    </w:rPr>
                  </w:pPr>
                  <w:r w:rsidRPr="006B2E42">
                    <w:rPr>
                      <w:rFonts w:ascii="Arial" w:hAnsi="Arial" w:cs="Arial"/>
                      <w:sz w:val="20"/>
                      <w:szCs w:val="20"/>
                    </w:rPr>
                    <w:t>Economic</w:t>
                  </w:r>
                </w:p>
              </w:tc>
              <w:tc>
                <w:tcPr>
                  <w:tcW w:w="2076" w:type="dxa"/>
                  <w:shd w:val="clear" w:color="auto" w:fill="auto"/>
                </w:tcPr>
                <w:p w:rsidR="00A54E53" w:rsidRPr="006B2E42" w:rsidRDefault="00A54E53" w:rsidP="00A54E53">
                  <w:pPr>
                    <w:rPr>
                      <w:rFonts w:ascii="Arial" w:hAnsi="Arial" w:cs="Arial"/>
                      <w:sz w:val="20"/>
                      <w:szCs w:val="20"/>
                    </w:rPr>
                  </w:pPr>
                </w:p>
              </w:tc>
              <w:tc>
                <w:tcPr>
                  <w:tcW w:w="2059" w:type="dxa"/>
                  <w:shd w:val="clear" w:color="auto" w:fill="auto"/>
                </w:tcPr>
                <w:p w:rsidR="00A54E53" w:rsidRPr="006B2E42" w:rsidRDefault="00A54E53" w:rsidP="00A54E53">
                  <w:pPr>
                    <w:rPr>
                      <w:rFonts w:ascii="Arial" w:hAnsi="Arial" w:cs="Arial"/>
                      <w:sz w:val="20"/>
                      <w:szCs w:val="20"/>
                    </w:rPr>
                  </w:pPr>
                </w:p>
              </w:tc>
            </w:tr>
            <w:tr w:rsidR="006B2E42" w:rsidRPr="006B2E42" w:rsidTr="00D4267D">
              <w:tc>
                <w:tcPr>
                  <w:tcW w:w="2342" w:type="dxa"/>
                  <w:shd w:val="clear" w:color="auto" w:fill="auto"/>
                </w:tcPr>
                <w:p w:rsidR="00A54E53" w:rsidRPr="006B2E42" w:rsidRDefault="00A54E53" w:rsidP="00A54E53">
                  <w:pPr>
                    <w:rPr>
                      <w:rFonts w:ascii="Arial" w:hAnsi="Arial" w:cs="Arial"/>
                      <w:sz w:val="20"/>
                      <w:szCs w:val="20"/>
                    </w:rPr>
                  </w:pPr>
                  <w:r w:rsidRPr="006B2E42">
                    <w:rPr>
                      <w:rFonts w:ascii="Arial" w:hAnsi="Arial" w:cs="Arial"/>
                      <w:sz w:val="20"/>
                      <w:szCs w:val="20"/>
                    </w:rPr>
                    <w:t>Political</w:t>
                  </w:r>
                </w:p>
              </w:tc>
              <w:tc>
                <w:tcPr>
                  <w:tcW w:w="2076" w:type="dxa"/>
                  <w:shd w:val="clear" w:color="auto" w:fill="auto"/>
                </w:tcPr>
                <w:p w:rsidR="00A54E53" w:rsidRPr="006B2E42" w:rsidRDefault="00A54E53" w:rsidP="00A54E53">
                  <w:pPr>
                    <w:rPr>
                      <w:rFonts w:ascii="Arial" w:hAnsi="Arial" w:cs="Arial"/>
                      <w:sz w:val="20"/>
                      <w:szCs w:val="20"/>
                    </w:rPr>
                  </w:pPr>
                </w:p>
              </w:tc>
              <w:tc>
                <w:tcPr>
                  <w:tcW w:w="2059" w:type="dxa"/>
                  <w:shd w:val="clear" w:color="auto" w:fill="auto"/>
                </w:tcPr>
                <w:p w:rsidR="00A54E53" w:rsidRPr="006B2E42" w:rsidRDefault="00A54E53" w:rsidP="00A54E53">
                  <w:pPr>
                    <w:rPr>
                      <w:rFonts w:ascii="Arial" w:hAnsi="Arial" w:cs="Arial"/>
                      <w:sz w:val="20"/>
                      <w:szCs w:val="20"/>
                    </w:rPr>
                  </w:pPr>
                </w:p>
              </w:tc>
            </w:tr>
            <w:tr w:rsidR="006B2E42" w:rsidRPr="006B2E42" w:rsidTr="00D4267D">
              <w:tc>
                <w:tcPr>
                  <w:tcW w:w="2342" w:type="dxa"/>
                  <w:shd w:val="clear" w:color="auto" w:fill="auto"/>
                </w:tcPr>
                <w:p w:rsidR="00A54E53" w:rsidRPr="006B2E42" w:rsidRDefault="00A54E53" w:rsidP="00A54E53">
                  <w:pPr>
                    <w:rPr>
                      <w:rFonts w:ascii="Arial" w:hAnsi="Arial" w:cs="Arial"/>
                      <w:sz w:val="20"/>
                      <w:szCs w:val="20"/>
                    </w:rPr>
                  </w:pPr>
                  <w:r w:rsidRPr="006B2E42">
                    <w:rPr>
                      <w:rFonts w:ascii="Arial" w:hAnsi="Arial" w:cs="Arial"/>
                      <w:sz w:val="20"/>
                      <w:szCs w:val="20"/>
                    </w:rPr>
                    <w:t>Social and Cultural</w:t>
                  </w:r>
                </w:p>
              </w:tc>
              <w:tc>
                <w:tcPr>
                  <w:tcW w:w="2076" w:type="dxa"/>
                  <w:shd w:val="clear" w:color="auto" w:fill="auto"/>
                </w:tcPr>
                <w:p w:rsidR="00A54E53" w:rsidRPr="006B2E42" w:rsidRDefault="00A54E53" w:rsidP="00A54E53">
                  <w:pPr>
                    <w:rPr>
                      <w:rFonts w:ascii="Arial" w:hAnsi="Arial" w:cs="Arial"/>
                      <w:sz w:val="20"/>
                      <w:szCs w:val="20"/>
                    </w:rPr>
                  </w:pPr>
                </w:p>
              </w:tc>
              <w:tc>
                <w:tcPr>
                  <w:tcW w:w="2059" w:type="dxa"/>
                  <w:shd w:val="clear" w:color="auto" w:fill="auto"/>
                </w:tcPr>
                <w:p w:rsidR="00A54E53" w:rsidRPr="006B2E42" w:rsidRDefault="00A54E53" w:rsidP="00A54E53">
                  <w:pPr>
                    <w:rPr>
                      <w:rFonts w:ascii="Arial" w:hAnsi="Arial" w:cs="Arial"/>
                      <w:sz w:val="20"/>
                      <w:szCs w:val="20"/>
                    </w:rPr>
                  </w:pPr>
                </w:p>
              </w:tc>
            </w:tr>
            <w:tr w:rsidR="006B2E42" w:rsidRPr="006B2E42" w:rsidTr="00D4267D">
              <w:tc>
                <w:tcPr>
                  <w:tcW w:w="2342" w:type="dxa"/>
                  <w:shd w:val="clear" w:color="auto" w:fill="auto"/>
                </w:tcPr>
                <w:p w:rsidR="00A54E53" w:rsidRPr="006B2E42" w:rsidRDefault="00A54E53" w:rsidP="00A54E53">
                  <w:pPr>
                    <w:rPr>
                      <w:rFonts w:ascii="Arial" w:hAnsi="Arial" w:cs="Arial"/>
                      <w:sz w:val="20"/>
                      <w:szCs w:val="20"/>
                    </w:rPr>
                  </w:pPr>
                  <w:r w:rsidRPr="006B2E42">
                    <w:rPr>
                      <w:rFonts w:ascii="Arial" w:hAnsi="Arial" w:cs="Arial"/>
                      <w:sz w:val="20"/>
                      <w:szCs w:val="20"/>
                    </w:rPr>
                    <w:t>Environmental</w:t>
                  </w:r>
                </w:p>
              </w:tc>
              <w:tc>
                <w:tcPr>
                  <w:tcW w:w="2076" w:type="dxa"/>
                  <w:shd w:val="clear" w:color="auto" w:fill="auto"/>
                </w:tcPr>
                <w:p w:rsidR="002A538D" w:rsidRPr="006B2E42" w:rsidRDefault="002A538D" w:rsidP="00A54E53">
                  <w:pPr>
                    <w:rPr>
                      <w:rFonts w:ascii="Arial" w:hAnsi="Arial" w:cs="Arial"/>
                      <w:sz w:val="20"/>
                      <w:szCs w:val="20"/>
                    </w:rPr>
                  </w:pPr>
                </w:p>
              </w:tc>
              <w:tc>
                <w:tcPr>
                  <w:tcW w:w="2059" w:type="dxa"/>
                  <w:shd w:val="clear" w:color="auto" w:fill="auto"/>
                </w:tcPr>
                <w:p w:rsidR="00A54E53" w:rsidRPr="006B2E42" w:rsidRDefault="00A54E53" w:rsidP="00A54E53">
                  <w:pPr>
                    <w:rPr>
                      <w:rFonts w:ascii="Arial" w:hAnsi="Arial" w:cs="Arial"/>
                      <w:sz w:val="20"/>
                      <w:szCs w:val="20"/>
                    </w:rPr>
                  </w:pPr>
                </w:p>
              </w:tc>
            </w:tr>
          </w:tbl>
          <w:p w:rsidR="006572D1" w:rsidRDefault="006572D1" w:rsidP="00C73EB9">
            <w:pPr>
              <w:spacing w:after="200"/>
              <w:rPr>
                <w:rFonts w:ascii="Arial" w:hAnsi="Arial" w:cs="Arial"/>
                <w:sz w:val="20"/>
                <w:szCs w:val="20"/>
                <w:highlight w:val="yellow"/>
              </w:rPr>
            </w:pPr>
          </w:p>
          <w:p w:rsidR="006572D1" w:rsidRPr="00CF0ED8" w:rsidRDefault="006572D1" w:rsidP="00CF0ED8">
            <w:pPr>
              <w:contextualSpacing/>
              <w:rPr>
                <w:rFonts w:ascii="Arial" w:hAnsi="Arial" w:cs="Arial"/>
                <w:bCs/>
                <w:sz w:val="20"/>
                <w:szCs w:val="20"/>
              </w:rPr>
            </w:pPr>
            <w:r w:rsidRPr="00CF0ED8">
              <w:rPr>
                <w:rFonts w:ascii="Arial" w:hAnsi="Arial" w:cs="Arial"/>
                <w:bCs/>
                <w:sz w:val="20"/>
                <w:szCs w:val="20"/>
              </w:rPr>
              <w:t xml:space="preserve">Look at how the process has shown change over time (temporal variations). What are the patterns of each stage? Link it to the four stages of the </w:t>
            </w:r>
            <w:r w:rsidRPr="007B5BD3">
              <w:rPr>
                <w:rFonts w:ascii="Arial" w:hAnsi="Arial" w:cs="Arial"/>
                <w:b/>
                <w:bCs/>
                <w:sz w:val="20"/>
                <w:szCs w:val="20"/>
              </w:rPr>
              <w:t>Butler model</w:t>
            </w:r>
            <w:r w:rsidRPr="00CF0ED8">
              <w:rPr>
                <w:rFonts w:ascii="Arial" w:hAnsi="Arial" w:cs="Arial"/>
                <w:bCs/>
                <w:sz w:val="20"/>
                <w:szCs w:val="20"/>
              </w:rPr>
              <w:t xml:space="preserve"> (early stage, pioneer, mature and saturation). When is the process happening at a fast rate and when at a slower rate? What are the factors causing a change in the operation of the process at these times? What was the trigger that made it move from one stage to another? Think of social, political, environmental, economic, historical, political and technological factors. What factors could cause a change in the future?</w:t>
            </w:r>
          </w:p>
          <w:p w:rsidR="006572D1" w:rsidRPr="00C446E2" w:rsidRDefault="006572D1" w:rsidP="00C73EB9">
            <w:pPr>
              <w:spacing w:after="200"/>
              <w:rPr>
                <w:rFonts w:ascii="Arial" w:hAnsi="Arial" w:cs="Arial"/>
                <w:sz w:val="20"/>
                <w:szCs w:val="20"/>
                <w:highlight w:val="yellow"/>
              </w:rPr>
            </w:pPr>
          </w:p>
          <w:p w:rsidR="00D813B3" w:rsidRPr="006D008B" w:rsidRDefault="00D813B3" w:rsidP="00D813B3">
            <w:pPr>
              <w:rPr>
                <w:rFonts w:ascii="Arial" w:hAnsi="Arial" w:cs="Arial"/>
                <w:b/>
                <w:sz w:val="20"/>
                <w:szCs w:val="20"/>
              </w:rPr>
            </w:pPr>
            <w:r w:rsidRPr="006D008B">
              <w:rPr>
                <w:rFonts w:ascii="Arial" w:hAnsi="Arial" w:cs="Arial"/>
                <w:b/>
                <w:sz w:val="20"/>
                <w:szCs w:val="20"/>
              </w:rPr>
              <w:t>Activity 22 p 113: Causes of Tourism Development</w:t>
            </w:r>
          </w:p>
          <w:p w:rsidR="00D813B3" w:rsidRPr="006D008B" w:rsidRDefault="00D813B3" w:rsidP="00D813B3">
            <w:pPr>
              <w:rPr>
                <w:rFonts w:ascii="Arial" w:hAnsi="Arial" w:cs="Arial"/>
                <w:sz w:val="20"/>
                <w:szCs w:val="20"/>
              </w:rPr>
            </w:pPr>
            <w:r w:rsidRPr="006D008B">
              <w:rPr>
                <w:rFonts w:ascii="Arial" w:hAnsi="Arial" w:cs="Arial"/>
                <w:sz w:val="20"/>
                <w:szCs w:val="20"/>
              </w:rPr>
              <w:t xml:space="preserve">Design a “Cause and effect” diagram to show the main factors in the increase in tourism </w:t>
            </w:r>
            <w:r w:rsidR="006D008B" w:rsidRPr="006D008B">
              <w:rPr>
                <w:rFonts w:ascii="Arial" w:hAnsi="Arial" w:cs="Arial"/>
                <w:sz w:val="20"/>
                <w:szCs w:val="20"/>
              </w:rPr>
              <w:t>at Rotorua</w:t>
            </w:r>
            <w:r w:rsidRPr="006D008B">
              <w:rPr>
                <w:rFonts w:ascii="Arial" w:hAnsi="Arial" w:cs="Arial"/>
                <w:sz w:val="20"/>
                <w:szCs w:val="20"/>
              </w:rPr>
              <w:t>.</w:t>
            </w:r>
          </w:p>
          <w:p w:rsidR="00D813B3" w:rsidRPr="006D008B" w:rsidRDefault="00D813B3" w:rsidP="00D813B3">
            <w:pPr>
              <w:numPr>
                <w:ilvl w:val="0"/>
                <w:numId w:val="47"/>
              </w:numPr>
              <w:rPr>
                <w:rFonts w:ascii="Arial" w:hAnsi="Arial" w:cs="Arial"/>
                <w:sz w:val="20"/>
                <w:szCs w:val="20"/>
              </w:rPr>
            </w:pPr>
            <w:r w:rsidRPr="006D008B">
              <w:rPr>
                <w:rFonts w:ascii="Arial" w:hAnsi="Arial" w:cs="Arial"/>
                <w:sz w:val="20"/>
                <w:szCs w:val="20"/>
              </w:rPr>
              <w:t>Decide why you think have been the major causes of tourism development and write each of these in a box.</w:t>
            </w:r>
          </w:p>
          <w:p w:rsidR="00D813B3" w:rsidRPr="006D008B" w:rsidRDefault="00D813B3" w:rsidP="00D813B3">
            <w:pPr>
              <w:numPr>
                <w:ilvl w:val="0"/>
                <w:numId w:val="47"/>
              </w:numPr>
              <w:rPr>
                <w:rFonts w:ascii="Arial" w:hAnsi="Arial" w:cs="Arial"/>
                <w:sz w:val="20"/>
                <w:szCs w:val="20"/>
              </w:rPr>
            </w:pPr>
            <w:r w:rsidRPr="006D008B">
              <w:rPr>
                <w:rFonts w:ascii="Arial" w:hAnsi="Arial" w:cs="Arial"/>
                <w:sz w:val="20"/>
                <w:szCs w:val="20"/>
              </w:rPr>
              <w:t>Here are some suggestions: more international tourists; more primary attractions; increasing investment by government; development of new or different attractions; increasing domestic tourism; growth of accommodation; increased domestic population; increase in costs; key entrepreneurs.</w:t>
            </w:r>
          </w:p>
          <w:p w:rsidR="00D813B3" w:rsidRPr="006D008B" w:rsidRDefault="00D813B3" w:rsidP="00D813B3">
            <w:pPr>
              <w:numPr>
                <w:ilvl w:val="0"/>
                <w:numId w:val="47"/>
              </w:numPr>
              <w:rPr>
                <w:rFonts w:ascii="Arial" w:hAnsi="Arial" w:cs="Arial"/>
                <w:sz w:val="20"/>
                <w:szCs w:val="20"/>
              </w:rPr>
            </w:pPr>
            <w:r w:rsidRPr="006D008B">
              <w:rPr>
                <w:rFonts w:ascii="Arial" w:hAnsi="Arial" w:cs="Arial"/>
                <w:sz w:val="20"/>
                <w:szCs w:val="20"/>
              </w:rPr>
              <w:t>Draw arrows between boxes to show causes and effects.</w:t>
            </w:r>
          </w:p>
          <w:p w:rsidR="00D813B3" w:rsidRPr="006D008B" w:rsidRDefault="00D813B3" w:rsidP="00D813B3">
            <w:pPr>
              <w:numPr>
                <w:ilvl w:val="0"/>
                <w:numId w:val="47"/>
              </w:numPr>
              <w:rPr>
                <w:rFonts w:ascii="Arial" w:hAnsi="Arial" w:cs="Arial"/>
                <w:sz w:val="20"/>
                <w:szCs w:val="20"/>
              </w:rPr>
            </w:pPr>
            <w:r w:rsidRPr="006D008B">
              <w:rPr>
                <w:rFonts w:ascii="Arial" w:hAnsi="Arial" w:cs="Arial"/>
                <w:sz w:val="20"/>
                <w:szCs w:val="20"/>
              </w:rPr>
              <w:t>Choose ONE factor and write about its effect on the development of tourism.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076"/>
              <w:gridCol w:w="2059"/>
            </w:tblGrid>
            <w:tr w:rsidR="006D008B" w:rsidRPr="006D008B" w:rsidTr="002D0CB3">
              <w:tc>
                <w:tcPr>
                  <w:tcW w:w="2342" w:type="dxa"/>
                  <w:shd w:val="clear" w:color="auto" w:fill="auto"/>
                </w:tcPr>
                <w:p w:rsidR="00EB200F" w:rsidRPr="006D008B" w:rsidRDefault="00EB200F" w:rsidP="00EB200F">
                  <w:pPr>
                    <w:rPr>
                      <w:rFonts w:ascii="Arial" w:hAnsi="Arial" w:cs="Arial"/>
                      <w:b/>
                      <w:sz w:val="20"/>
                      <w:szCs w:val="20"/>
                    </w:rPr>
                  </w:pPr>
                  <w:r w:rsidRPr="006D008B">
                    <w:rPr>
                      <w:rFonts w:ascii="Arial" w:hAnsi="Arial" w:cs="Arial"/>
                      <w:b/>
                      <w:sz w:val="20"/>
                      <w:szCs w:val="20"/>
                    </w:rPr>
                    <w:t>Factors</w:t>
                  </w:r>
                </w:p>
              </w:tc>
              <w:tc>
                <w:tcPr>
                  <w:tcW w:w="2076" w:type="dxa"/>
                  <w:shd w:val="clear" w:color="auto" w:fill="auto"/>
                </w:tcPr>
                <w:p w:rsidR="00EB200F" w:rsidRPr="006D008B" w:rsidRDefault="00EB200F" w:rsidP="00EB200F">
                  <w:pPr>
                    <w:rPr>
                      <w:rFonts w:ascii="Arial" w:hAnsi="Arial" w:cs="Arial"/>
                      <w:b/>
                      <w:sz w:val="20"/>
                      <w:szCs w:val="20"/>
                    </w:rPr>
                  </w:pPr>
                  <w:r w:rsidRPr="006D008B">
                    <w:rPr>
                      <w:rFonts w:ascii="Arial" w:hAnsi="Arial" w:cs="Arial"/>
                      <w:b/>
                      <w:sz w:val="20"/>
                      <w:szCs w:val="20"/>
                    </w:rPr>
                    <w:t>Specific Cause</w:t>
                  </w:r>
                </w:p>
              </w:tc>
              <w:tc>
                <w:tcPr>
                  <w:tcW w:w="2059" w:type="dxa"/>
                  <w:shd w:val="clear" w:color="auto" w:fill="auto"/>
                </w:tcPr>
                <w:p w:rsidR="00EB200F" w:rsidRPr="006D008B" w:rsidRDefault="00EB200F" w:rsidP="00EB200F">
                  <w:pPr>
                    <w:rPr>
                      <w:rFonts w:ascii="Arial" w:hAnsi="Arial" w:cs="Arial"/>
                      <w:b/>
                      <w:sz w:val="20"/>
                      <w:szCs w:val="20"/>
                    </w:rPr>
                  </w:pPr>
                  <w:r w:rsidRPr="006D008B">
                    <w:rPr>
                      <w:rFonts w:ascii="Arial" w:hAnsi="Arial" w:cs="Arial"/>
                      <w:b/>
                      <w:sz w:val="20"/>
                      <w:szCs w:val="20"/>
                    </w:rPr>
                    <w:t>Change</w:t>
                  </w:r>
                </w:p>
              </w:tc>
            </w:tr>
            <w:tr w:rsidR="006D008B" w:rsidRPr="006D008B" w:rsidTr="002D0CB3">
              <w:tc>
                <w:tcPr>
                  <w:tcW w:w="2342" w:type="dxa"/>
                  <w:shd w:val="clear" w:color="auto" w:fill="auto"/>
                </w:tcPr>
                <w:p w:rsidR="00EB200F" w:rsidRPr="006D008B" w:rsidRDefault="00EB200F" w:rsidP="00EB200F">
                  <w:pPr>
                    <w:rPr>
                      <w:rFonts w:ascii="Arial" w:hAnsi="Arial" w:cs="Arial"/>
                      <w:sz w:val="20"/>
                      <w:szCs w:val="20"/>
                    </w:rPr>
                  </w:pPr>
                  <w:r w:rsidRPr="006D008B">
                    <w:rPr>
                      <w:rFonts w:ascii="Arial" w:hAnsi="Arial" w:cs="Arial"/>
                      <w:sz w:val="20"/>
                      <w:szCs w:val="20"/>
                    </w:rPr>
                    <w:t>Economic</w:t>
                  </w:r>
                </w:p>
              </w:tc>
              <w:tc>
                <w:tcPr>
                  <w:tcW w:w="2076" w:type="dxa"/>
                  <w:shd w:val="clear" w:color="auto" w:fill="auto"/>
                </w:tcPr>
                <w:p w:rsidR="00EB200F" w:rsidRPr="006D008B" w:rsidRDefault="00EB200F" w:rsidP="00EB200F">
                  <w:pPr>
                    <w:rPr>
                      <w:rFonts w:ascii="Arial" w:hAnsi="Arial" w:cs="Arial"/>
                      <w:sz w:val="20"/>
                      <w:szCs w:val="20"/>
                    </w:rPr>
                  </w:pPr>
                </w:p>
              </w:tc>
              <w:tc>
                <w:tcPr>
                  <w:tcW w:w="2059" w:type="dxa"/>
                  <w:shd w:val="clear" w:color="auto" w:fill="auto"/>
                </w:tcPr>
                <w:p w:rsidR="00EB200F" w:rsidRPr="006D008B" w:rsidRDefault="00EB200F" w:rsidP="00EB200F">
                  <w:pPr>
                    <w:rPr>
                      <w:rFonts w:ascii="Arial" w:hAnsi="Arial" w:cs="Arial"/>
                      <w:sz w:val="20"/>
                      <w:szCs w:val="20"/>
                    </w:rPr>
                  </w:pPr>
                </w:p>
              </w:tc>
            </w:tr>
            <w:tr w:rsidR="006D008B" w:rsidRPr="006D008B" w:rsidTr="002D0CB3">
              <w:tc>
                <w:tcPr>
                  <w:tcW w:w="2342" w:type="dxa"/>
                  <w:shd w:val="clear" w:color="auto" w:fill="auto"/>
                </w:tcPr>
                <w:p w:rsidR="00EB200F" w:rsidRPr="006D008B" w:rsidRDefault="00EB200F" w:rsidP="00EB200F">
                  <w:pPr>
                    <w:rPr>
                      <w:rFonts w:ascii="Arial" w:hAnsi="Arial" w:cs="Arial"/>
                      <w:sz w:val="20"/>
                      <w:szCs w:val="20"/>
                    </w:rPr>
                  </w:pPr>
                  <w:r w:rsidRPr="006D008B">
                    <w:rPr>
                      <w:rFonts w:ascii="Arial" w:hAnsi="Arial" w:cs="Arial"/>
                      <w:sz w:val="20"/>
                      <w:szCs w:val="20"/>
                    </w:rPr>
                    <w:t>Political</w:t>
                  </w:r>
                </w:p>
              </w:tc>
              <w:tc>
                <w:tcPr>
                  <w:tcW w:w="2076" w:type="dxa"/>
                  <w:shd w:val="clear" w:color="auto" w:fill="auto"/>
                </w:tcPr>
                <w:p w:rsidR="00EB200F" w:rsidRPr="006D008B" w:rsidRDefault="00EB200F" w:rsidP="00EB200F">
                  <w:pPr>
                    <w:rPr>
                      <w:rFonts w:ascii="Arial" w:hAnsi="Arial" w:cs="Arial"/>
                      <w:sz w:val="20"/>
                      <w:szCs w:val="20"/>
                    </w:rPr>
                  </w:pPr>
                </w:p>
              </w:tc>
              <w:tc>
                <w:tcPr>
                  <w:tcW w:w="2059" w:type="dxa"/>
                  <w:shd w:val="clear" w:color="auto" w:fill="auto"/>
                </w:tcPr>
                <w:p w:rsidR="00EB200F" w:rsidRPr="006D008B" w:rsidRDefault="00EB200F" w:rsidP="00EB200F">
                  <w:pPr>
                    <w:rPr>
                      <w:rFonts w:ascii="Arial" w:hAnsi="Arial" w:cs="Arial"/>
                      <w:sz w:val="20"/>
                      <w:szCs w:val="20"/>
                    </w:rPr>
                  </w:pPr>
                </w:p>
              </w:tc>
            </w:tr>
            <w:tr w:rsidR="006D008B" w:rsidRPr="006D008B" w:rsidTr="002D0CB3">
              <w:tc>
                <w:tcPr>
                  <w:tcW w:w="2342" w:type="dxa"/>
                  <w:shd w:val="clear" w:color="auto" w:fill="auto"/>
                </w:tcPr>
                <w:p w:rsidR="00EB200F" w:rsidRPr="006D008B" w:rsidRDefault="00EB200F" w:rsidP="00EB200F">
                  <w:pPr>
                    <w:rPr>
                      <w:rFonts w:ascii="Arial" w:hAnsi="Arial" w:cs="Arial"/>
                      <w:sz w:val="20"/>
                      <w:szCs w:val="20"/>
                    </w:rPr>
                  </w:pPr>
                  <w:r w:rsidRPr="006D008B">
                    <w:rPr>
                      <w:rFonts w:ascii="Arial" w:hAnsi="Arial" w:cs="Arial"/>
                      <w:sz w:val="20"/>
                      <w:szCs w:val="20"/>
                    </w:rPr>
                    <w:t>Social and Cultural</w:t>
                  </w:r>
                </w:p>
              </w:tc>
              <w:tc>
                <w:tcPr>
                  <w:tcW w:w="2076" w:type="dxa"/>
                  <w:shd w:val="clear" w:color="auto" w:fill="auto"/>
                </w:tcPr>
                <w:p w:rsidR="00EB200F" w:rsidRPr="006D008B" w:rsidRDefault="00EB200F" w:rsidP="00EB200F">
                  <w:pPr>
                    <w:rPr>
                      <w:rFonts w:ascii="Arial" w:hAnsi="Arial" w:cs="Arial"/>
                      <w:sz w:val="20"/>
                      <w:szCs w:val="20"/>
                    </w:rPr>
                  </w:pPr>
                </w:p>
              </w:tc>
              <w:tc>
                <w:tcPr>
                  <w:tcW w:w="2059" w:type="dxa"/>
                  <w:shd w:val="clear" w:color="auto" w:fill="auto"/>
                </w:tcPr>
                <w:p w:rsidR="00EB200F" w:rsidRPr="006D008B" w:rsidRDefault="00EB200F" w:rsidP="00EB200F">
                  <w:pPr>
                    <w:rPr>
                      <w:rFonts w:ascii="Arial" w:hAnsi="Arial" w:cs="Arial"/>
                      <w:sz w:val="20"/>
                      <w:szCs w:val="20"/>
                    </w:rPr>
                  </w:pPr>
                </w:p>
              </w:tc>
            </w:tr>
            <w:tr w:rsidR="006D008B" w:rsidRPr="006D008B" w:rsidTr="002D0CB3">
              <w:tc>
                <w:tcPr>
                  <w:tcW w:w="2342" w:type="dxa"/>
                  <w:shd w:val="clear" w:color="auto" w:fill="auto"/>
                </w:tcPr>
                <w:p w:rsidR="00EB200F" w:rsidRPr="006D008B" w:rsidRDefault="00EB200F" w:rsidP="00EB200F">
                  <w:pPr>
                    <w:rPr>
                      <w:rFonts w:ascii="Arial" w:hAnsi="Arial" w:cs="Arial"/>
                      <w:sz w:val="20"/>
                      <w:szCs w:val="20"/>
                    </w:rPr>
                  </w:pPr>
                  <w:r w:rsidRPr="006D008B">
                    <w:rPr>
                      <w:rFonts w:ascii="Arial" w:hAnsi="Arial" w:cs="Arial"/>
                      <w:sz w:val="20"/>
                      <w:szCs w:val="20"/>
                    </w:rPr>
                    <w:t>Environmental</w:t>
                  </w:r>
                </w:p>
              </w:tc>
              <w:tc>
                <w:tcPr>
                  <w:tcW w:w="2076" w:type="dxa"/>
                  <w:shd w:val="clear" w:color="auto" w:fill="auto"/>
                </w:tcPr>
                <w:p w:rsidR="00EB200F" w:rsidRPr="006D008B" w:rsidRDefault="00EB200F" w:rsidP="00EB200F">
                  <w:pPr>
                    <w:rPr>
                      <w:rFonts w:ascii="Arial" w:hAnsi="Arial" w:cs="Arial"/>
                      <w:sz w:val="20"/>
                      <w:szCs w:val="20"/>
                    </w:rPr>
                  </w:pPr>
                </w:p>
              </w:tc>
              <w:tc>
                <w:tcPr>
                  <w:tcW w:w="2059" w:type="dxa"/>
                  <w:shd w:val="clear" w:color="auto" w:fill="auto"/>
                </w:tcPr>
                <w:p w:rsidR="00EB200F" w:rsidRPr="006D008B" w:rsidRDefault="00EB200F" w:rsidP="00EB200F">
                  <w:pPr>
                    <w:rPr>
                      <w:rFonts w:ascii="Arial" w:hAnsi="Arial" w:cs="Arial"/>
                      <w:sz w:val="20"/>
                      <w:szCs w:val="20"/>
                    </w:rPr>
                  </w:pPr>
                </w:p>
              </w:tc>
            </w:tr>
          </w:tbl>
          <w:p w:rsidR="00D813B3" w:rsidRPr="006D008B" w:rsidRDefault="00D813B3" w:rsidP="00D813B3">
            <w:pPr>
              <w:rPr>
                <w:rFonts w:ascii="Arial" w:hAnsi="Arial" w:cs="Arial"/>
                <w:sz w:val="20"/>
                <w:szCs w:val="20"/>
              </w:rPr>
            </w:pPr>
          </w:p>
          <w:p w:rsidR="00C446E2" w:rsidRPr="006B2E42" w:rsidRDefault="00C446E2" w:rsidP="00C446E2">
            <w:pPr>
              <w:rPr>
                <w:rFonts w:ascii="Arial" w:hAnsi="Arial" w:cs="Arial"/>
                <w:sz w:val="20"/>
                <w:szCs w:val="20"/>
              </w:rPr>
            </w:pPr>
            <w:r w:rsidRPr="006B2E42">
              <w:rPr>
                <w:rFonts w:ascii="Arial" w:hAnsi="Arial" w:cs="Arial"/>
                <w:b/>
                <w:sz w:val="20"/>
                <w:szCs w:val="20"/>
              </w:rPr>
              <w:t>Activity 21 p113:</w:t>
            </w:r>
            <w:r w:rsidRPr="006B2E42">
              <w:rPr>
                <w:rFonts w:ascii="Arial" w:hAnsi="Arial" w:cs="Arial"/>
                <w:sz w:val="20"/>
                <w:szCs w:val="20"/>
              </w:rPr>
              <w:t xml:space="preserve"> </w:t>
            </w:r>
            <w:r w:rsidRPr="006B2E42">
              <w:rPr>
                <w:rFonts w:ascii="Arial" w:hAnsi="Arial" w:cs="Arial"/>
                <w:b/>
                <w:sz w:val="20"/>
                <w:szCs w:val="20"/>
              </w:rPr>
              <w:t>Phase of tourism development Grid</w:t>
            </w:r>
          </w:p>
          <w:p w:rsidR="00C446E2" w:rsidRPr="006B2E42" w:rsidRDefault="00C446E2" w:rsidP="00C446E2">
            <w:pPr>
              <w:rPr>
                <w:rFonts w:ascii="Arial" w:hAnsi="Arial" w:cs="Arial"/>
                <w:sz w:val="20"/>
                <w:szCs w:val="20"/>
              </w:rPr>
            </w:pPr>
            <w:r w:rsidRPr="006B2E42">
              <w:rPr>
                <w:rFonts w:ascii="Arial" w:hAnsi="Arial" w:cs="Arial"/>
                <w:sz w:val="20"/>
                <w:szCs w:val="20"/>
              </w:rPr>
              <w:t>Copy the grid below onto a sheet of paper. Construct a ”Phases of tourism development” diagram. Reread the “Phase of tourism development “ for Rotorua on pages 94-97, and elect two key events or statements to describe what happened with each element in each phase and complete the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853"/>
              <w:gridCol w:w="810"/>
              <w:gridCol w:w="832"/>
              <w:gridCol w:w="810"/>
              <w:gridCol w:w="942"/>
            </w:tblGrid>
            <w:tr w:rsidR="006B2E42" w:rsidRPr="006B2E42" w:rsidTr="002D0CB3">
              <w:tc>
                <w:tcPr>
                  <w:tcW w:w="2631" w:type="dxa"/>
                  <w:shd w:val="clear" w:color="auto" w:fill="auto"/>
                </w:tcPr>
                <w:p w:rsidR="00C446E2" w:rsidRPr="006B2E42" w:rsidRDefault="00C446E2" w:rsidP="00C446E2">
                  <w:pPr>
                    <w:rPr>
                      <w:rFonts w:ascii="Arial" w:hAnsi="Arial" w:cs="Arial"/>
                      <w:b/>
                      <w:sz w:val="20"/>
                      <w:szCs w:val="20"/>
                    </w:rPr>
                  </w:pPr>
                  <w:r w:rsidRPr="006B2E42">
                    <w:rPr>
                      <w:rFonts w:ascii="Arial" w:hAnsi="Arial" w:cs="Arial"/>
                      <w:b/>
                      <w:sz w:val="20"/>
                      <w:szCs w:val="20"/>
                    </w:rPr>
                    <w:t>Element</w:t>
                  </w:r>
                </w:p>
              </w:tc>
              <w:tc>
                <w:tcPr>
                  <w:tcW w:w="1424" w:type="dxa"/>
                  <w:shd w:val="clear" w:color="auto" w:fill="auto"/>
                </w:tcPr>
                <w:p w:rsidR="00C446E2" w:rsidRPr="006B2E42" w:rsidRDefault="00C446E2" w:rsidP="00C446E2">
                  <w:pPr>
                    <w:rPr>
                      <w:rFonts w:ascii="Arial" w:hAnsi="Arial" w:cs="Arial"/>
                      <w:b/>
                      <w:sz w:val="20"/>
                      <w:szCs w:val="20"/>
                    </w:rPr>
                  </w:pPr>
                  <w:r w:rsidRPr="006B2E42">
                    <w:rPr>
                      <w:rFonts w:ascii="Arial" w:hAnsi="Arial" w:cs="Arial"/>
                      <w:b/>
                      <w:sz w:val="20"/>
                      <w:szCs w:val="20"/>
                    </w:rPr>
                    <w:t>Phase One:</w:t>
                  </w:r>
                </w:p>
                <w:p w:rsidR="00C446E2" w:rsidRPr="006B2E42" w:rsidRDefault="00C446E2" w:rsidP="00C446E2">
                  <w:pPr>
                    <w:rPr>
                      <w:rFonts w:ascii="Arial" w:hAnsi="Arial" w:cs="Arial"/>
                      <w:b/>
                      <w:sz w:val="20"/>
                      <w:szCs w:val="20"/>
                    </w:rPr>
                  </w:pPr>
                  <w:r w:rsidRPr="006B2E42">
                    <w:rPr>
                      <w:rFonts w:ascii="Arial" w:hAnsi="Arial" w:cs="Arial"/>
                      <w:b/>
                      <w:sz w:val="20"/>
                      <w:szCs w:val="20"/>
                    </w:rPr>
                    <w:t>Before 1886</w:t>
                  </w:r>
                </w:p>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r w:rsidRPr="006B2E42">
                    <w:rPr>
                      <w:rFonts w:ascii="Arial" w:hAnsi="Arial" w:cs="Arial"/>
                      <w:b/>
                      <w:sz w:val="20"/>
                      <w:szCs w:val="20"/>
                    </w:rPr>
                    <w:t>Phase Two:</w:t>
                  </w:r>
                </w:p>
                <w:p w:rsidR="00C446E2" w:rsidRPr="006B2E42" w:rsidRDefault="00C446E2" w:rsidP="00C446E2">
                  <w:pPr>
                    <w:rPr>
                      <w:rFonts w:ascii="Arial" w:hAnsi="Arial" w:cs="Arial"/>
                      <w:b/>
                      <w:sz w:val="20"/>
                      <w:szCs w:val="20"/>
                    </w:rPr>
                  </w:pPr>
                  <w:r w:rsidRPr="006B2E42">
                    <w:rPr>
                      <w:rFonts w:ascii="Arial" w:hAnsi="Arial" w:cs="Arial"/>
                      <w:b/>
                      <w:sz w:val="20"/>
                      <w:szCs w:val="20"/>
                    </w:rPr>
                    <w:t>1880 - 1950</w:t>
                  </w:r>
                </w:p>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r w:rsidRPr="006B2E42">
                    <w:rPr>
                      <w:rFonts w:ascii="Arial" w:hAnsi="Arial" w:cs="Arial"/>
                      <w:b/>
                      <w:sz w:val="20"/>
                      <w:szCs w:val="20"/>
                    </w:rPr>
                    <w:t>Phase Three:</w:t>
                  </w:r>
                </w:p>
                <w:p w:rsidR="00C446E2" w:rsidRPr="006B2E42" w:rsidRDefault="00C446E2" w:rsidP="00C446E2">
                  <w:pPr>
                    <w:rPr>
                      <w:rFonts w:ascii="Arial" w:hAnsi="Arial" w:cs="Arial"/>
                      <w:b/>
                      <w:sz w:val="20"/>
                      <w:szCs w:val="20"/>
                    </w:rPr>
                  </w:pPr>
                  <w:r w:rsidRPr="006B2E42">
                    <w:rPr>
                      <w:rFonts w:ascii="Arial" w:hAnsi="Arial" w:cs="Arial"/>
                      <w:b/>
                      <w:sz w:val="20"/>
                      <w:szCs w:val="20"/>
                    </w:rPr>
                    <w:t xml:space="preserve">1950 - 1980 </w:t>
                  </w:r>
                </w:p>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r w:rsidRPr="006B2E42">
                    <w:rPr>
                      <w:rFonts w:ascii="Arial" w:hAnsi="Arial" w:cs="Arial"/>
                      <w:b/>
                      <w:sz w:val="20"/>
                      <w:szCs w:val="20"/>
                    </w:rPr>
                    <w:t>Phase Four:</w:t>
                  </w:r>
                </w:p>
                <w:p w:rsidR="00C446E2" w:rsidRPr="006B2E42" w:rsidRDefault="00C446E2" w:rsidP="00C446E2">
                  <w:pPr>
                    <w:rPr>
                      <w:rFonts w:ascii="Arial" w:hAnsi="Arial" w:cs="Arial"/>
                      <w:b/>
                      <w:sz w:val="20"/>
                      <w:szCs w:val="20"/>
                    </w:rPr>
                  </w:pPr>
                  <w:r w:rsidRPr="006B2E42">
                    <w:rPr>
                      <w:rFonts w:ascii="Arial" w:hAnsi="Arial" w:cs="Arial"/>
                      <w:b/>
                      <w:sz w:val="20"/>
                      <w:szCs w:val="20"/>
                    </w:rPr>
                    <w:t>1980 - 1986</w:t>
                  </w:r>
                </w:p>
                <w:p w:rsidR="00C446E2" w:rsidRPr="006B2E42" w:rsidRDefault="00C446E2" w:rsidP="00C446E2">
                  <w:pPr>
                    <w:rPr>
                      <w:rFonts w:ascii="Arial" w:hAnsi="Arial" w:cs="Arial"/>
                      <w:b/>
                      <w:sz w:val="20"/>
                      <w:szCs w:val="20"/>
                    </w:rPr>
                  </w:pPr>
                </w:p>
              </w:tc>
              <w:tc>
                <w:tcPr>
                  <w:tcW w:w="1425" w:type="dxa"/>
                  <w:shd w:val="clear" w:color="auto" w:fill="auto"/>
                </w:tcPr>
                <w:p w:rsidR="00C446E2" w:rsidRPr="006B2E42" w:rsidRDefault="00C446E2" w:rsidP="00C446E2">
                  <w:pPr>
                    <w:rPr>
                      <w:rFonts w:ascii="Arial" w:hAnsi="Arial" w:cs="Arial"/>
                      <w:b/>
                      <w:sz w:val="20"/>
                      <w:szCs w:val="20"/>
                    </w:rPr>
                  </w:pPr>
                  <w:r w:rsidRPr="006B2E42">
                    <w:rPr>
                      <w:rFonts w:ascii="Arial" w:hAnsi="Arial" w:cs="Arial"/>
                      <w:b/>
                      <w:sz w:val="20"/>
                      <w:szCs w:val="20"/>
                    </w:rPr>
                    <w:t>Phase Five:</w:t>
                  </w:r>
                </w:p>
                <w:p w:rsidR="00C446E2" w:rsidRPr="006B2E42" w:rsidRDefault="00C446E2" w:rsidP="00C446E2">
                  <w:pPr>
                    <w:rPr>
                      <w:rFonts w:ascii="Arial" w:hAnsi="Arial" w:cs="Arial"/>
                      <w:b/>
                      <w:sz w:val="20"/>
                      <w:szCs w:val="20"/>
                    </w:rPr>
                  </w:pPr>
                  <w:r w:rsidRPr="006B2E42">
                    <w:rPr>
                      <w:rFonts w:ascii="Arial" w:hAnsi="Arial" w:cs="Arial"/>
                      <w:b/>
                      <w:sz w:val="20"/>
                      <w:szCs w:val="20"/>
                    </w:rPr>
                    <w:t>1987 to present</w:t>
                  </w:r>
                </w:p>
                <w:p w:rsidR="00C446E2" w:rsidRPr="006B2E42" w:rsidRDefault="00C446E2" w:rsidP="00C446E2">
                  <w:pPr>
                    <w:rPr>
                      <w:rFonts w:ascii="Arial" w:hAnsi="Arial" w:cs="Arial"/>
                      <w:b/>
                      <w:sz w:val="20"/>
                      <w:szCs w:val="20"/>
                    </w:rPr>
                  </w:pPr>
                </w:p>
              </w:tc>
            </w:tr>
            <w:tr w:rsidR="006B2E42" w:rsidRPr="006B2E42" w:rsidTr="002D0CB3">
              <w:tc>
                <w:tcPr>
                  <w:tcW w:w="2631" w:type="dxa"/>
                  <w:shd w:val="clear" w:color="auto" w:fill="auto"/>
                </w:tcPr>
                <w:p w:rsidR="00C446E2" w:rsidRPr="006B2E42" w:rsidRDefault="00C446E2" w:rsidP="00C446E2">
                  <w:pPr>
                    <w:rPr>
                      <w:rFonts w:ascii="Arial" w:hAnsi="Arial" w:cs="Arial"/>
                      <w:sz w:val="20"/>
                      <w:szCs w:val="20"/>
                    </w:rPr>
                  </w:pPr>
                  <w:r w:rsidRPr="006B2E42">
                    <w:rPr>
                      <w:rFonts w:ascii="Arial" w:hAnsi="Arial" w:cs="Arial"/>
                      <w:sz w:val="20"/>
                      <w:szCs w:val="20"/>
                    </w:rPr>
                    <w:t>Tourist and markets</w:t>
                  </w:r>
                </w:p>
              </w:tc>
              <w:tc>
                <w:tcPr>
                  <w:tcW w:w="1424" w:type="dxa"/>
                  <w:shd w:val="clear" w:color="auto" w:fill="auto"/>
                </w:tcPr>
                <w:p w:rsidR="00C446E2" w:rsidRPr="006B2E42" w:rsidRDefault="00C446E2" w:rsidP="00C446E2">
                  <w:pPr>
                    <w:rPr>
                      <w:rFonts w:ascii="Arial" w:hAnsi="Arial" w:cs="Arial"/>
                      <w:sz w:val="20"/>
                      <w:szCs w:val="20"/>
                    </w:rPr>
                  </w:pPr>
                </w:p>
              </w:tc>
              <w:tc>
                <w:tcPr>
                  <w:tcW w:w="1425" w:type="dxa"/>
                </w:tcPr>
                <w:p w:rsidR="00C446E2" w:rsidRPr="006B2E42" w:rsidRDefault="00C446E2" w:rsidP="00C446E2">
                  <w:pPr>
                    <w:rPr>
                      <w:rFonts w:ascii="Arial" w:hAnsi="Arial" w:cs="Arial"/>
                      <w:sz w:val="20"/>
                      <w:szCs w:val="20"/>
                    </w:rPr>
                  </w:pPr>
                </w:p>
              </w:tc>
              <w:tc>
                <w:tcPr>
                  <w:tcW w:w="1425" w:type="dxa"/>
                </w:tcPr>
                <w:p w:rsidR="00C446E2" w:rsidRPr="006B2E42" w:rsidRDefault="00C446E2" w:rsidP="00C446E2">
                  <w:pPr>
                    <w:rPr>
                      <w:rFonts w:ascii="Arial" w:hAnsi="Arial" w:cs="Arial"/>
                      <w:sz w:val="20"/>
                      <w:szCs w:val="20"/>
                    </w:rPr>
                  </w:pPr>
                </w:p>
              </w:tc>
              <w:tc>
                <w:tcPr>
                  <w:tcW w:w="1425" w:type="dxa"/>
                </w:tcPr>
                <w:p w:rsidR="00C446E2" w:rsidRPr="006B2E42" w:rsidRDefault="00C446E2" w:rsidP="00C446E2">
                  <w:pPr>
                    <w:rPr>
                      <w:rFonts w:ascii="Arial" w:hAnsi="Arial" w:cs="Arial"/>
                      <w:sz w:val="20"/>
                      <w:szCs w:val="20"/>
                    </w:rPr>
                  </w:pPr>
                </w:p>
              </w:tc>
              <w:tc>
                <w:tcPr>
                  <w:tcW w:w="1425" w:type="dxa"/>
                  <w:shd w:val="clear" w:color="auto" w:fill="auto"/>
                </w:tcPr>
                <w:p w:rsidR="00C446E2" w:rsidRPr="006B2E42" w:rsidRDefault="00C446E2" w:rsidP="00C446E2">
                  <w:pPr>
                    <w:rPr>
                      <w:rFonts w:ascii="Arial" w:hAnsi="Arial" w:cs="Arial"/>
                      <w:sz w:val="20"/>
                      <w:szCs w:val="20"/>
                    </w:rPr>
                  </w:pPr>
                </w:p>
              </w:tc>
            </w:tr>
            <w:tr w:rsidR="006B2E42" w:rsidRPr="006B2E42" w:rsidTr="002D0CB3">
              <w:tc>
                <w:tcPr>
                  <w:tcW w:w="2631" w:type="dxa"/>
                  <w:shd w:val="clear" w:color="auto" w:fill="auto"/>
                </w:tcPr>
                <w:p w:rsidR="00C446E2" w:rsidRPr="006B2E42" w:rsidRDefault="00C446E2" w:rsidP="00C446E2">
                  <w:pPr>
                    <w:rPr>
                      <w:rFonts w:ascii="Arial" w:hAnsi="Arial" w:cs="Arial"/>
                      <w:sz w:val="20"/>
                      <w:szCs w:val="20"/>
                    </w:rPr>
                  </w:pPr>
                  <w:r w:rsidRPr="006B2E42">
                    <w:rPr>
                      <w:rFonts w:ascii="Arial" w:hAnsi="Arial" w:cs="Arial"/>
                      <w:sz w:val="20"/>
                      <w:szCs w:val="20"/>
                    </w:rPr>
                    <w:t>Attractions</w:t>
                  </w:r>
                </w:p>
              </w:tc>
              <w:tc>
                <w:tcPr>
                  <w:tcW w:w="1424" w:type="dxa"/>
                  <w:shd w:val="clear" w:color="auto" w:fill="auto"/>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shd w:val="clear" w:color="auto" w:fill="auto"/>
                </w:tcPr>
                <w:p w:rsidR="00C446E2" w:rsidRPr="006B2E42" w:rsidRDefault="00C446E2" w:rsidP="00C446E2">
                  <w:pPr>
                    <w:rPr>
                      <w:rFonts w:ascii="Arial" w:hAnsi="Arial" w:cs="Arial"/>
                      <w:b/>
                      <w:sz w:val="20"/>
                      <w:szCs w:val="20"/>
                    </w:rPr>
                  </w:pPr>
                </w:p>
              </w:tc>
            </w:tr>
            <w:tr w:rsidR="006B2E42" w:rsidRPr="006B2E42" w:rsidTr="002D0CB3">
              <w:tc>
                <w:tcPr>
                  <w:tcW w:w="2631" w:type="dxa"/>
                  <w:shd w:val="clear" w:color="auto" w:fill="auto"/>
                </w:tcPr>
                <w:p w:rsidR="00C446E2" w:rsidRPr="006B2E42" w:rsidRDefault="00C446E2" w:rsidP="00C446E2">
                  <w:pPr>
                    <w:rPr>
                      <w:rFonts w:ascii="Arial" w:hAnsi="Arial" w:cs="Arial"/>
                      <w:sz w:val="20"/>
                      <w:szCs w:val="20"/>
                    </w:rPr>
                  </w:pPr>
                  <w:r w:rsidRPr="006B2E42">
                    <w:rPr>
                      <w:rFonts w:ascii="Arial" w:hAnsi="Arial" w:cs="Arial"/>
                      <w:sz w:val="20"/>
                      <w:szCs w:val="20"/>
                    </w:rPr>
                    <w:t>Facilities/Infrastructure</w:t>
                  </w:r>
                </w:p>
              </w:tc>
              <w:tc>
                <w:tcPr>
                  <w:tcW w:w="1424" w:type="dxa"/>
                  <w:shd w:val="clear" w:color="auto" w:fill="auto"/>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shd w:val="clear" w:color="auto" w:fill="auto"/>
                </w:tcPr>
                <w:p w:rsidR="00C446E2" w:rsidRPr="006B2E42" w:rsidRDefault="00C446E2" w:rsidP="00C446E2">
                  <w:pPr>
                    <w:rPr>
                      <w:rFonts w:ascii="Arial" w:hAnsi="Arial" w:cs="Arial"/>
                      <w:b/>
                      <w:sz w:val="20"/>
                      <w:szCs w:val="20"/>
                    </w:rPr>
                  </w:pPr>
                </w:p>
              </w:tc>
            </w:tr>
            <w:tr w:rsidR="006B2E42" w:rsidRPr="006B2E42" w:rsidTr="002D0CB3">
              <w:tc>
                <w:tcPr>
                  <w:tcW w:w="2631" w:type="dxa"/>
                  <w:shd w:val="clear" w:color="auto" w:fill="auto"/>
                </w:tcPr>
                <w:p w:rsidR="00C446E2" w:rsidRPr="006B2E42" w:rsidRDefault="00C446E2" w:rsidP="00C446E2">
                  <w:pPr>
                    <w:rPr>
                      <w:rFonts w:ascii="Arial" w:hAnsi="Arial" w:cs="Arial"/>
                      <w:sz w:val="20"/>
                      <w:szCs w:val="20"/>
                    </w:rPr>
                  </w:pPr>
                  <w:r w:rsidRPr="006B2E42">
                    <w:rPr>
                      <w:rFonts w:ascii="Arial" w:hAnsi="Arial" w:cs="Arial"/>
                      <w:sz w:val="20"/>
                      <w:szCs w:val="20"/>
                    </w:rPr>
                    <w:t>Tourism Industry</w:t>
                  </w:r>
                </w:p>
              </w:tc>
              <w:tc>
                <w:tcPr>
                  <w:tcW w:w="1424" w:type="dxa"/>
                  <w:shd w:val="clear" w:color="auto" w:fill="auto"/>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shd w:val="clear" w:color="auto" w:fill="auto"/>
                </w:tcPr>
                <w:p w:rsidR="00C446E2" w:rsidRPr="006B2E42" w:rsidRDefault="00C446E2" w:rsidP="00C446E2">
                  <w:pPr>
                    <w:rPr>
                      <w:rFonts w:ascii="Arial" w:hAnsi="Arial" w:cs="Arial"/>
                      <w:b/>
                      <w:sz w:val="20"/>
                      <w:szCs w:val="20"/>
                    </w:rPr>
                  </w:pPr>
                </w:p>
              </w:tc>
            </w:tr>
            <w:tr w:rsidR="006B2E42" w:rsidRPr="006B2E42" w:rsidTr="002D0CB3">
              <w:tc>
                <w:tcPr>
                  <w:tcW w:w="2631" w:type="dxa"/>
                  <w:shd w:val="clear" w:color="auto" w:fill="auto"/>
                </w:tcPr>
                <w:p w:rsidR="00C446E2" w:rsidRPr="006B2E42" w:rsidRDefault="00C446E2" w:rsidP="00C446E2">
                  <w:pPr>
                    <w:rPr>
                      <w:rFonts w:ascii="Arial" w:hAnsi="Arial" w:cs="Arial"/>
                      <w:sz w:val="20"/>
                      <w:szCs w:val="20"/>
                    </w:rPr>
                  </w:pPr>
                  <w:r w:rsidRPr="006B2E42">
                    <w:rPr>
                      <w:rFonts w:ascii="Arial" w:hAnsi="Arial" w:cs="Arial"/>
                      <w:sz w:val="20"/>
                      <w:szCs w:val="20"/>
                    </w:rPr>
                    <w:t>Regulators</w:t>
                  </w:r>
                </w:p>
              </w:tc>
              <w:tc>
                <w:tcPr>
                  <w:tcW w:w="1424" w:type="dxa"/>
                  <w:shd w:val="clear" w:color="auto" w:fill="auto"/>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tcPr>
                <w:p w:rsidR="00C446E2" w:rsidRPr="006B2E42" w:rsidRDefault="00C446E2" w:rsidP="00C446E2">
                  <w:pPr>
                    <w:rPr>
                      <w:rFonts w:ascii="Arial" w:hAnsi="Arial" w:cs="Arial"/>
                      <w:b/>
                      <w:sz w:val="20"/>
                      <w:szCs w:val="20"/>
                    </w:rPr>
                  </w:pPr>
                </w:p>
              </w:tc>
              <w:tc>
                <w:tcPr>
                  <w:tcW w:w="1425" w:type="dxa"/>
                  <w:shd w:val="clear" w:color="auto" w:fill="auto"/>
                </w:tcPr>
                <w:p w:rsidR="00C446E2" w:rsidRPr="006B2E42" w:rsidRDefault="00C446E2" w:rsidP="00C446E2">
                  <w:pPr>
                    <w:rPr>
                      <w:rFonts w:ascii="Arial" w:hAnsi="Arial" w:cs="Arial"/>
                      <w:b/>
                      <w:sz w:val="20"/>
                      <w:szCs w:val="20"/>
                    </w:rPr>
                  </w:pPr>
                </w:p>
              </w:tc>
            </w:tr>
          </w:tbl>
          <w:p w:rsidR="00C446E2" w:rsidRPr="00C446E2" w:rsidRDefault="00C446E2" w:rsidP="00C446E2">
            <w:pPr>
              <w:rPr>
                <w:rFonts w:ascii="Arial" w:hAnsi="Arial" w:cs="Arial"/>
                <w:b/>
                <w:sz w:val="20"/>
                <w:szCs w:val="20"/>
                <w:u w:val="single"/>
              </w:rPr>
            </w:pPr>
          </w:p>
          <w:p w:rsidR="006B2E42" w:rsidRDefault="006B2E42" w:rsidP="006B2E42">
            <w:pPr>
              <w:rPr>
                <w:rFonts w:ascii="Arial" w:hAnsi="Arial" w:cs="Arial"/>
                <w:b/>
                <w:color w:val="008000"/>
                <w:sz w:val="20"/>
                <w:szCs w:val="20"/>
              </w:rPr>
            </w:pPr>
          </w:p>
          <w:p w:rsidR="006B2E42" w:rsidRPr="00306243" w:rsidRDefault="006B2E42" w:rsidP="00306243">
            <w:pPr>
              <w:spacing w:before="100" w:beforeAutospacing="1" w:after="100" w:afterAutospacing="1" w:line="360" w:lineRule="auto"/>
              <w:rPr>
                <w:rFonts w:ascii="Arial" w:hAnsi="Arial" w:cs="Arial"/>
                <w:bCs/>
                <w:sz w:val="20"/>
                <w:szCs w:val="20"/>
              </w:rPr>
            </w:pPr>
            <w:r w:rsidRPr="00306243">
              <w:rPr>
                <w:rFonts w:ascii="Arial" w:hAnsi="Arial" w:cs="Arial"/>
                <w:sz w:val="20"/>
                <w:szCs w:val="20"/>
              </w:rPr>
              <w:t>Use the statistics on page</w:t>
            </w:r>
            <w:r w:rsidRPr="00306243">
              <w:rPr>
                <w:rFonts w:ascii="Arial" w:eastAsia="MS Mincho" w:hAnsi="Arial" w:cs="Arial"/>
                <w:sz w:val="20"/>
                <w:szCs w:val="20"/>
                <w:lang w:val="en-US" w:eastAsia="en-US"/>
              </w:rPr>
              <w:t xml:space="preserve"> </w:t>
            </w:r>
            <w:r w:rsidR="00306243" w:rsidRPr="00306243">
              <w:rPr>
                <w:rFonts w:ascii="Arial" w:eastAsia="MS Mincho" w:hAnsi="Arial" w:cs="Arial"/>
                <w:sz w:val="20"/>
                <w:szCs w:val="20"/>
                <w:lang w:val="en-US" w:eastAsia="en-US"/>
              </w:rPr>
              <w:t xml:space="preserve">42 </w:t>
            </w:r>
            <w:r w:rsidRPr="00306243">
              <w:rPr>
                <w:rFonts w:ascii="Arial" w:eastAsia="MS Mincho" w:hAnsi="Arial" w:cs="Arial"/>
                <w:sz w:val="20"/>
                <w:szCs w:val="20"/>
                <w:lang w:val="en-US" w:eastAsia="en-US"/>
              </w:rPr>
              <w:t>in the content notes of the document “Demonstrate understanding of how a cultural process shapes geographic environment</w:t>
            </w:r>
            <w:r w:rsidR="00306243">
              <w:rPr>
                <w:rFonts w:ascii="Arial" w:eastAsia="MS Mincho" w:hAnsi="Arial" w:cs="Arial"/>
                <w:sz w:val="20"/>
                <w:szCs w:val="20"/>
                <w:lang w:val="en-US" w:eastAsia="en-US"/>
              </w:rPr>
              <w:t>s”</w:t>
            </w:r>
            <w:r w:rsidR="00306243" w:rsidRPr="00306243">
              <w:rPr>
                <w:rFonts w:ascii="Arial" w:eastAsia="MS Mincho" w:hAnsi="Arial" w:cs="Arial"/>
                <w:sz w:val="20"/>
                <w:szCs w:val="20"/>
                <w:lang w:val="en-US" w:eastAsia="en-US"/>
              </w:rPr>
              <w:t xml:space="preserve"> to c</w:t>
            </w:r>
            <w:r w:rsidRPr="00306243">
              <w:rPr>
                <w:rFonts w:ascii="Arial" w:hAnsi="Arial" w:cs="Arial"/>
                <w:bCs/>
                <w:sz w:val="20"/>
                <w:szCs w:val="20"/>
              </w:rPr>
              <w:t xml:space="preserve">onstruct </w:t>
            </w:r>
            <w:r w:rsidRPr="00306243">
              <w:rPr>
                <w:rFonts w:ascii="Arial" w:hAnsi="Arial" w:cs="Arial"/>
                <w:b/>
                <w:bCs/>
                <w:sz w:val="20"/>
                <w:szCs w:val="20"/>
              </w:rPr>
              <w:t>an appropriate graph</w:t>
            </w:r>
            <w:r w:rsidRPr="00306243">
              <w:rPr>
                <w:rFonts w:ascii="Arial" w:hAnsi="Arial" w:cs="Arial"/>
                <w:bCs/>
                <w:sz w:val="20"/>
                <w:szCs w:val="20"/>
              </w:rPr>
              <w:t xml:space="preserve"> to show the growth in domestic and international visitors in Rotorua. Where appropriate, label on it each of the phases of development.</w:t>
            </w:r>
          </w:p>
          <w:p w:rsidR="00C446E2" w:rsidRPr="007A578E" w:rsidRDefault="00C446E2" w:rsidP="00C446E2">
            <w:pPr>
              <w:rPr>
                <w:rFonts w:ascii="Arial" w:hAnsi="Arial" w:cs="Arial"/>
                <w:b/>
              </w:rPr>
            </w:pPr>
          </w:p>
          <w:p w:rsidR="00C446E2" w:rsidRPr="000D3142" w:rsidRDefault="00C446E2" w:rsidP="00C73EB9">
            <w:pPr>
              <w:spacing w:after="200"/>
              <w:rPr>
                <w:rFonts w:ascii="Calibri" w:hAnsi="Calibri"/>
                <w:b/>
                <w:sz w:val="20"/>
                <w:szCs w:val="20"/>
                <w:highlight w:val="yellow"/>
              </w:rPr>
            </w:pPr>
          </w:p>
        </w:tc>
      </w:tr>
      <w:tr w:rsidR="005C538A" w:rsidRPr="0000299D" w:rsidTr="005C538A">
        <w:tc>
          <w:tcPr>
            <w:tcW w:w="888" w:type="dxa"/>
            <w:vAlign w:val="center"/>
          </w:tcPr>
          <w:p w:rsidR="005C538A" w:rsidRPr="00E42610" w:rsidRDefault="005C538A" w:rsidP="005C538A">
            <w:pPr>
              <w:rPr>
                <w:rFonts w:ascii="Arial" w:hAnsi="Arial" w:cs="Arial"/>
                <w:b/>
                <w:bCs/>
                <w:sz w:val="20"/>
                <w:szCs w:val="20"/>
              </w:rPr>
            </w:pPr>
            <w:r w:rsidRPr="00E42610">
              <w:rPr>
                <w:rFonts w:ascii="Arial" w:hAnsi="Arial" w:cs="Arial"/>
                <w:b/>
                <w:bCs/>
                <w:sz w:val="20"/>
                <w:szCs w:val="20"/>
              </w:rPr>
              <w:lastRenderedPageBreak/>
              <w:t xml:space="preserve">Week </w:t>
            </w:r>
            <w:r w:rsidR="00C73EB9">
              <w:rPr>
                <w:rFonts w:ascii="Arial" w:hAnsi="Arial" w:cs="Arial"/>
                <w:b/>
                <w:bCs/>
                <w:sz w:val="20"/>
                <w:szCs w:val="20"/>
              </w:rPr>
              <w:t>3</w:t>
            </w:r>
            <w:r w:rsidR="003A76C5">
              <w:rPr>
                <w:rFonts w:ascii="Arial" w:hAnsi="Arial" w:cs="Arial"/>
                <w:b/>
                <w:bCs/>
                <w:sz w:val="20"/>
                <w:szCs w:val="20"/>
              </w:rPr>
              <w:t>-4</w:t>
            </w:r>
          </w:p>
        </w:tc>
        <w:tc>
          <w:tcPr>
            <w:tcW w:w="3961" w:type="dxa"/>
          </w:tcPr>
          <w:p w:rsidR="005C538A" w:rsidRPr="005C538A" w:rsidRDefault="005C538A" w:rsidP="005C538A">
            <w:pPr>
              <w:rPr>
                <w:rFonts w:ascii="Arial" w:hAnsi="Arial" w:cs="Arial"/>
                <w:b/>
                <w:sz w:val="20"/>
                <w:szCs w:val="20"/>
              </w:rPr>
            </w:pPr>
            <w:r w:rsidRPr="005C538A">
              <w:rPr>
                <w:rFonts w:ascii="Arial" w:hAnsi="Arial" w:cs="Arial"/>
                <w:b/>
                <w:sz w:val="20"/>
                <w:szCs w:val="20"/>
              </w:rPr>
              <w:t>How does Tourism Development act differently in different parts of an environment</w:t>
            </w:r>
          </w:p>
          <w:p w:rsidR="005C538A" w:rsidRPr="00E42610" w:rsidRDefault="005C538A" w:rsidP="00E56C6F">
            <w:pPr>
              <w:pStyle w:val="CM1"/>
              <w:ind w:left="1080"/>
              <w:rPr>
                <w:rFonts w:ascii="Arial" w:hAnsi="Arial" w:cs="Arial"/>
                <w:sz w:val="20"/>
                <w:szCs w:val="20"/>
              </w:rPr>
            </w:pPr>
          </w:p>
        </w:tc>
        <w:tc>
          <w:tcPr>
            <w:tcW w:w="4791" w:type="dxa"/>
          </w:tcPr>
          <w:p w:rsidR="0046056B" w:rsidRPr="00160EB4" w:rsidRDefault="0046056B" w:rsidP="00D40901">
            <w:pPr>
              <w:spacing w:before="100" w:beforeAutospacing="1" w:after="100" w:afterAutospacing="1" w:line="360" w:lineRule="auto"/>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Teacher discusses with students the main spatial patterns that exist in tourism areas: concentration, dispersal, linear.</w:t>
            </w:r>
            <w:r w:rsidR="00F557A6" w:rsidRPr="00160EB4">
              <w:rPr>
                <w:rFonts w:ascii="Arial" w:eastAsia="MS Mincho" w:hAnsi="Arial" w:cs="Arial"/>
                <w:color w:val="000000"/>
                <w:sz w:val="20"/>
                <w:szCs w:val="20"/>
                <w:lang w:val="en-US" w:eastAsia="en-US"/>
              </w:rPr>
              <w:t xml:space="preserve"> See content notes on</w:t>
            </w:r>
            <w:r w:rsidR="0014411C" w:rsidRPr="00160EB4">
              <w:rPr>
                <w:rFonts w:ascii="Arial" w:eastAsia="MS Mincho" w:hAnsi="Arial" w:cs="Arial"/>
                <w:color w:val="000000"/>
                <w:sz w:val="20"/>
                <w:szCs w:val="20"/>
                <w:lang w:val="en-US" w:eastAsia="en-US"/>
              </w:rPr>
              <w:t xml:space="preserve"> page 23 of the document “Demonstrate understanding of how a cultural process shapes geographic environments “</w:t>
            </w:r>
          </w:p>
          <w:p w:rsidR="00D40901" w:rsidRPr="00160EB4" w:rsidRDefault="00D40901" w:rsidP="00D40901">
            <w:pPr>
              <w:spacing w:before="100" w:beforeAutospacing="1" w:after="100" w:afterAutospacing="1" w:line="360" w:lineRule="auto"/>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Use a Topographic Map of Rotorua to make a précis map. </w:t>
            </w:r>
          </w:p>
          <w:p w:rsidR="00D40901" w:rsidRPr="00160EB4" w:rsidRDefault="00D40901" w:rsidP="00D40901">
            <w:pPr>
              <w:spacing w:before="100" w:beforeAutospacing="1" w:after="100" w:afterAutospacing="1" w:line="360" w:lineRule="auto"/>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Watch video: How to draw a Precis Map from a Topographic Map</w:t>
            </w:r>
          </w:p>
          <w:p w:rsidR="00D40901" w:rsidRPr="00160EB4" w:rsidRDefault="009C7131" w:rsidP="00D40901">
            <w:pPr>
              <w:spacing w:before="100" w:beforeAutospacing="1" w:after="100" w:afterAutospacing="1" w:line="360" w:lineRule="auto"/>
              <w:rPr>
                <w:rFonts w:eastAsia="MS Mincho"/>
                <w:color w:val="000000"/>
                <w:sz w:val="20"/>
                <w:szCs w:val="20"/>
                <w:lang w:val="en-US" w:eastAsia="en-US"/>
              </w:rPr>
            </w:pPr>
            <w:hyperlink r:id="rId7" w:history="1">
              <w:r w:rsidR="00D40901" w:rsidRPr="00160EB4">
                <w:rPr>
                  <w:rStyle w:val="Hyperlink"/>
                  <w:rFonts w:eastAsia="MS Mincho"/>
                  <w:sz w:val="20"/>
                  <w:szCs w:val="20"/>
                  <w:lang w:val="en-US" w:eastAsia="en-US"/>
                </w:rPr>
                <w:t>http://youtu.be/mKIIwunIQE</w:t>
              </w:r>
              <w:r w:rsidR="00D40901" w:rsidRPr="00160EB4">
                <w:rPr>
                  <w:rStyle w:val="Hyperlink"/>
                  <w:rFonts w:ascii="Arial" w:eastAsia="MS Mincho" w:hAnsi="Arial" w:cs="Arial"/>
                  <w:sz w:val="20"/>
                  <w:szCs w:val="20"/>
                  <w:lang w:val="en-US" w:eastAsia="en-US"/>
                </w:rPr>
                <w:t>c</w:t>
              </w:r>
            </w:hyperlink>
          </w:p>
          <w:p w:rsidR="0048333F" w:rsidRPr="00160EB4" w:rsidRDefault="00E1209C" w:rsidP="0048333F">
            <w:pPr>
              <w:spacing w:before="100" w:beforeAutospacing="1" w:after="100" w:afterAutospacing="1" w:line="360" w:lineRule="auto"/>
              <w:rPr>
                <w:rStyle w:val="Hyperlink"/>
                <w:rFonts w:eastAsia="MS Mincho"/>
                <w:sz w:val="20"/>
                <w:szCs w:val="20"/>
                <w:lang w:val="en-US" w:eastAsia="en-US"/>
              </w:rPr>
            </w:pPr>
            <w:r w:rsidRPr="00160EB4">
              <w:rPr>
                <w:rFonts w:eastAsia="MS Mincho"/>
                <w:color w:val="000000"/>
                <w:sz w:val="20"/>
                <w:szCs w:val="20"/>
                <w:lang w:val="en-US" w:eastAsia="en-US"/>
              </w:rPr>
              <w:t xml:space="preserve">Map can be found on: </w:t>
            </w:r>
            <w:hyperlink r:id="rId8" w:history="1">
              <w:r w:rsidR="0048333F" w:rsidRPr="00160EB4">
                <w:rPr>
                  <w:rStyle w:val="Hyperlink"/>
                  <w:rFonts w:eastAsia="MS Mincho"/>
                  <w:sz w:val="20"/>
                  <w:szCs w:val="20"/>
                  <w:lang w:val="en-US" w:eastAsia="en-US"/>
                </w:rPr>
                <w:t>www.topomap.co.nz</w:t>
              </w:r>
            </w:hyperlink>
          </w:p>
          <w:p w:rsidR="0048333F" w:rsidRPr="00160EB4" w:rsidRDefault="0048333F" w:rsidP="0048333F">
            <w:p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On a precis map locate and label:</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The lakes</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Rotorua residential and city areas</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Main highways and airport</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Road to Lake Tarawera</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Mount Ngontaha</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Mount Tarawera</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Waimungu Thermal Valley</w:t>
            </w:r>
          </w:p>
          <w:p w:rsidR="0048333F" w:rsidRPr="00160EB4" w:rsidRDefault="0048333F"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Whakarewarewa forest</w:t>
            </w:r>
          </w:p>
          <w:p w:rsidR="002D4F12" w:rsidRPr="00160EB4" w:rsidRDefault="002D4F12" w:rsidP="002D4F12">
            <w:pPr>
              <w:spacing w:before="100" w:beforeAutospacing="1" w:after="100" w:afterAutospacing="1" w:line="360" w:lineRule="auto"/>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Watch video: </w:t>
            </w:r>
            <w:r w:rsidRPr="00160EB4">
              <w:rPr>
                <w:rFonts w:ascii="Arial" w:eastAsia="MS Mincho" w:hAnsi="Arial" w:cs="Arial"/>
                <w:b/>
                <w:color w:val="000000"/>
                <w:sz w:val="20"/>
                <w:szCs w:val="20"/>
                <w:lang w:val="en-US" w:eastAsia="en-US"/>
              </w:rPr>
              <w:t>How to make a Cross Section Graph</w:t>
            </w:r>
          </w:p>
          <w:p w:rsidR="002D4F12" w:rsidRPr="00160EB4" w:rsidRDefault="009C7131" w:rsidP="002D4F12">
            <w:pPr>
              <w:spacing w:before="100" w:beforeAutospacing="1" w:after="100" w:afterAutospacing="1" w:line="360" w:lineRule="auto"/>
              <w:rPr>
                <w:rFonts w:ascii="Arial" w:eastAsia="MS Mincho" w:hAnsi="Arial" w:cs="Arial"/>
                <w:color w:val="000000"/>
                <w:sz w:val="20"/>
                <w:szCs w:val="20"/>
                <w:lang w:val="en-US" w:eastAsia="en-US"/>
              </w:rPr>
            </w:pPr>
            <w:hyperlink r:id="rId9" w:history="1">
              <w:r w:rsidR="0083161E" w:rsidRPr="00160EB4">
                <w:rPr>
                  <w:rStyle w:val="Hyperlink"/>
                  <w:rFonts w:eastAsia="MS Mincho"/>
                  <w:sz w:val="20"/>
                  <w:szCs w:val="20"/>
                  <w:lang w:val="en-US" w:eastAsia="en-US"/>
                </w:rPr>
                <w:t>http://youtu.be/c7gT8gU_pD8</w:t>
              </w:r>
            </w:hyperlink>
          </w:p>
          <w:p w:rsidR="002D4F12" w:rsidRPr="00160EB4" w:rsidRDefault="002D4F12" w:rsidP="002D4F12">
            <w:p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There is also a map of Mount Ngontaha on page 22 of the document “Demonstrate understanding of how a cultural process shapes geographic environments“</w:t>
            </w:r>
            <w:r w:rsidR="0046056B" w:rsidRPr="00160EB4">
              <w:rPr>
                <w:rFonts w:ascii="Arial" w:eastAsia="MS Mincho" w:hAnsi="Arial" w:cs="Arial"/>
                <w:color w:val="000000"/>
                <w:sz w:val="20"/>
                <w:szCs w:val="20"/>
                <w:lang w:val="en-US" w:eastAsia="en-US"/>
              </w:rPr>
              <w:t xml:space="preserve"> </w:t>
            </w:r>
            <w:r w:rsidRPr="00160EB4">
              <w:rPr>
                <w:rFonts w:ascii="Arial" w:eastAsia="MS Mincho" w:hAnsi="Arial" w:cs="Arial"/>
                <w:color w:val="000000"/>
                <w:sz w:val="20"/>
                <w:szCs w:val="20"/>
                <w:lang w:val="en-US" w:eastAsia="en-US"/>
              </w:rPr>
              <w:t>to construct a cross section graph.</w:t>
            </w:r>
          </w:p>
          <w:p w:rsidR="007C6E7A" w:rsidRPr="00160EB4" w:rsidRDefault="007C6E7A" w:rsidP="002D4F12">
            <w:pPr>
              <w:rPr>
                <w:rFonts w:ascii="Arial" w:eastAsia="MS Mincho" w:hAnsi="Arial" w:cs="Arial"/>
                <w:color w:val="000000"/>
                <w:sz w:val="20"/>
                <w:szCs w:val="20"/>
                <w:lang w:val="en-US" w:eastAsia="en-US"/>
              </w:rPr>
            </w:pPr>
          </w:p>
          <w:p w:rsidR="00EA0A21" w:rsidRPr="00160EB4" w:rsidRDefault="00EA0A21" w:rsidP="002D4F12">
            <w:pPr>
              <w:rPr>
                <w:rFonts w:ascii="Arial" w:eastAsia="MS Mincho" w:hAnsi="Arial" w:cs="Arial"/>
                <w:b/>
                <w:color w:val="000000"/>
                <w:sz w:val="20"/>
                <w:szCs w:val="20"/>
                <w:lang w:val="en-US" w:eastAsia="en-US"/>
              </w:rPr>
            </w:pPr>
            <w:r w:rsidRPr="00160EB4">
              <w:rPr>
                <w:rFonts w:ascii="Arial" w:eastAsia="MS Mincho" w:hAnsi="Arial" w:cs="Arial"/>
                <w:b/>
                <w:color w:val="000000"/>
                <w:sz w:val="20"/>
                <w:szCs w:val="20"/>
                <w:lang w:val="en-US" w:eastAsia="en-US"/>
              </w:rPr>
              <w:t xml:space="preserve">Alternate </w:t>
            </w:r>
            <w:r w:rsidR="00BC0369" w:rsidRPr="00160EB4">
              <w:rPr>
                <w:rFonts w:ascii="Arial" w:eastAsia="MS Mincho" w:hAnsi="Arial" w:cs="Arial"/>
                <w:b/>
                <w:color w:val="000000"/>
                <w:sz w:val="20"/>
                <w:szCs w:val="20"/>
                <w:lang w:val="en-US" w:eastAsia="en-US"/>
              </w:rPr>
              <w:t>mapping activities</w:t>
            </w:r>
            <w:r w:rsidRPr="00160EB4">
              <w:rPr>
                <w:rFonts w:ascii="Arial" w:eastAsia="MS Mincho" w:hAnsi="Arial" w:cs="Arial"/>
                <w:b/>
                <w:color w:val="000000"/>
                <w:sz w:val="20"/>
                <w:szCs w:val="20"/>
                <w:lang w:val="en-US" w:eastAsia="en-US"/>
              </w:rPr>
              <w:t>:</w:t>
            </w:r>
          </w:p>
          <w:p w:rsidR="002D4F12" w:rsidRPr="00160EB4" w:rsidRDefault="002D4F12" w:rsidP="00774ABB">
            <w:pPr>
              <w:pStyle w:val="ListParagraph"/>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Use Google Earth to construct a map showing the Spatial Variations of tourist attractions and facilities in Rotorua.  </w:t>
            </w:r>
            <w:r w:rsidR="003174A7" w:rsidRPr="00160EB4">
              <w:rPr>
                <w:rFonts w:ascii="Arial" w:eastAsia="MS Mincho" w:hAnsi="Arial" w:cs="Arial"/>
                <w:color w:val="000000"/>
                <w:sz w:val="20"/>
                <w:szCs w:val="20"/>
                <w:lang w:val="en-US" w:eastAsia="en-US"/>
              </w:rPr>
              <w:t>Add symbols. Don’t forget to “save places as”. Print out your completed map.</w:t>
            </w:r>
          </w:p>
          <w:p w:rsidR="002D4F12" w:rsidRPr="00160EB4" w:rsidRDefault="002D4F12" w:rsidP="00774ABB">
            <w:pPr>
              <w:pStyle w:val="ListParagraph"/>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Use the Rotorua District Council’s GIS viewer to capture the coordinates for the various tourist attractions and put them into an excel document. Could then create shape files </w:t>
            </w:r>
            <w:r w:rsidR="00BC0369" w:rsidRPr="00160EB4">
              <w:rPr>
                <w:rFonts w:ascii="Arial" w:eastAsia="MS Mincho" w:hAnsi="Arial" w:cs="Arial"/>
                <w:color w:val="000000"/>
                <w:sz w:val="20"/>
                <w:szCs w:val="20"/>
                <w:lang w:val="en-US" w:eastAsia="en-US"/>
              </w:rPr>
              <w:t xml:space="preserve">in a program such as ARCGIS </w:t>
            </w:r>
            <w:r w:rsidRPr="00160EB4">
              <w:rPr>
                <w:rFonts w:ascii="Arial" w:eastAsia="MS Mincho" w:hAnsi="Arial" w:cs="Arial"/>
                <w:color w:val="000000"/>
                <w:sz w:val="20"/>
                <w:szCs w:val="20"/>
                <w:lang w:val="en-US" w:eastAsia="en-US"/>
              </w:rPr>
              <w:t>to add the features to your map.</w:t>
            </w:r>
          </w:p>
          <w:p w:rsidR="002D4F12" w:rsidRPr="00160EB4" w:rsidRDefault="009C7131" w:rsidP="002D4F12">
            <w:pPr>
              <w:rPr>
                <w:rFonts w:ascii="Arial" w:eastAsia="MS Mincho" w:hAnsi="Arial" w:cs="Arial"/>
                <w:color w:val="000000"/>
                <w:sz w:val="20"/>
                <w:szCs w:val="20"/>
                <w:lang w:val="en-US" w:eastAsia="en-US"/>
              </w:rPr>
            </w:pPr>
            <w:hyperlink r:id="rId10" w:history="1">
              <w:r w:rsidR="00EA0A21" w:rsidRPr="00160EB4">
                <w:rPr>
                  <w:rStyle w:val="Hyperlink"/>
                  <w:rFonts w:ascii="Arial" w:eastAsia="MS Mincho" w:hAnsi="Arial" w:cs="Arial"/>
                  <w:sz w:val="20"/>
                  <w:szCs w:val="20"/>
                  <w:lang w:val="en-US" w:eastAsia="en-US"/>
                </w:rPr>
                <w:t>http://www.rdc.govt.nz/our-services/property-and-rates/GeyserView/Pages/default.aspx</w:t>
              </w:r>
            </w:hyperlink>
          </w:p>
          <w:p w:rsidR="002D4F12" w:rsidRPr="00160EB4" w:rsidRDefault="002D4F12" w:rsidP="002D4F12">
            <w:pPr>
              <w:rPr>
                <w:rFonts w:ascii="Arial" w:eastAsia="MS Mincho" w:hAnsi="Arial" w:cs="Arial"/>
                <w:color w:val="000000"/>
                <w:sz w:val="20"/>
                <w:szCs w:val="20"/>
                <w:lang w:val="en-US" w:eastAsia="en-US"/>
              </w:rPr>
            </w:pPr>
          </w:p>
          <w:p w:rsidR="002D4F12" w:rsidRPr="00160EB4" w:rsidRDefault="003174A7" w:rsidP="002D4F12">
            <w:p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Your maps could include the following:</w:t>
            </w:r>
          </w:p>
          <w:p w:rsidR="002D4F12" w:rsidRPr="00160EB4" w:rsidRDefault="002D4F12"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Locate, label and name major settlements areas</w:t>
            </w:r>
          </w:p>
          <w:p w:rsidR="002D4F12" w:rsidRPr="00160EB4" w:rsidRDefault="002D4F12"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Locate and label main </w:t>
            </w:r>
            <w:r w:rsidR="00774ABB" w:rsidRPr="00160EB4">
              <w:rPr>
                <w:rFonts w:ascii="Arial" w:eastAsia="MS Mincho" w:hAnsi="Arial" w:cs="Arial"/>
                <w:color w:val="000000"/>
                <w:sz w:val="20"/>
                <w:szCs w:val="20"/>
                <w:lang w:val="en-US" w:eastAsia="en-US"/>
              </w:rPr>
              <w:t>infrastructure</w:t>
            </w:r>
            <w:r w:rsidRPr="00160EB4">
              <w:rPr>
                <w:rFonts w:ascii="Arial" w:eastAsia="MS Mincho" w:hAnsi="Arial" w:cs="Arial"/>
                <w:color w:val="000000"/>
                <w:sz w:val="20"/>
                <w:szCs w:val="20"/>
                <w:lang w:val="en-US" w:eastAsia="en-US"/>
              </w:rPr>
              <w:t xml:space="preserve"> features (e.g. main roads, airport)</w:t>
            </w:r>
          </w:p>
          <w:p w:rsidR="002D4F12" w:rsidRPr="00160EB4" w:rsidRDefault="002D4F12"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Locate and label main attractions</w:t>
            </w:r>
          </w:p>
          <w:p w:rsidR="002D4F12" w:rsidRPr="00160EB4" w:rsidRDefault="002D4F12"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Locate and label the three largest lakes</w:t>
            </w:r>
          </w:p>
          <w:p w:rsidR="002D4F12" w:rsidRPr="00160EB4" w:rsidRDefault="002D4F12"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lastRenderedPageBreak/>
              <w:t>Use Map conventions</w:t>
            </w:r>
          </w:p>
          <w:p w:rsidR="00774ABB" w:rsidRPr="00160EB4" w:rsidRDefault="00774ABB"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Annotate your map with notes naming each of the features/locations and identifying the spatial patterns which can be found there.</w:t>
            </w:r>
          </w:p>
          <w:p w:rsidR="002D4F12" w:rsidRPr="00160EB4" w:rsidRDefault="002D4F12"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Learn to redraw your map from memory</w:t>
            </w:r>
          </w:p>
          <w:p w:rsidR="00774ABB" w:rsidRPr="00160EB4" w:rsidRDefault="00774ABB" w:rsidP="00774ABB">
            <w:pPr>
              <w:numPr>
                <w:ilvl w:val="0"/>
                <w:numId w:val="41"/>
              </w:numPr>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Write paragraphs describing the main spatial patterns that can be found (concentration, dispe</w:t>
            </w:r>
            <w:r w:rsidR="00C476AC" w:rsidRPr="00160EB4">
              <w:rPr>
                <w:rFonts w:ascii="Arial" w:eastAsia="MS Mincho" w:hAnsi="Arial" w:cs="Arial"/>
                <w:color w:val="000000"/>
                <w:sz w:val="20"/>
                <w:szCs w:val="20"/>
                <w:lang w:val="en-US" w:eastAsia="en-US"/>
              </w:rPr>
              <w:t>rsal, linear/ribbon development</w:t>
            </w:r>
            <w:r w:rsidRPr="00160EB4">
              <w:rPr>
                <w:rFonts w:ascii="Arial" w:eastAsia="MS Mincho" w:hAnsi="Arial" w:cs="Arial"/>
                <w:color w:val="000000"/>
                <w:sz w:val="20"/>
                <w:szCs w:val="20"/>
                <w:lang w:val="en-US" w:eastAsia="en-US"/>
              </w:rPr>
              <w:t>, zones, agglomeration, gateways).</w:t>
            </w:r>
          </w:p>
          <w:p w:rsidR="003174A7" w:rsidRPr="00160EB4" w:rsidRDefault="003174A7" w:rsidP="003174A7">
            <w:pPr>
              <w:rPr>
                <w:rFonts w:ascii="Arial" w:eastAsia="MS Mincho" w:hAnsi="Arial" w:cs="Arial"/>
                <w:color w:val="000000"/>
                <w:sz w:val="20"/>
                <w:szCs w:val="20"/>
                <w:lang w:val="en-US" w:eastAsia="en-US"/>
              </w:rPr>
            </w:pPr>
          </w:p>
          <w:p w:rsidR="007C7E92" w:rsidRPr="00160EB4" w:rsidRDefault="007C7E92" w:rsidP="007C7E92">
            <w:pPr>
              <w:spacing w:before="100" w:beforeAutospacing="1" w:after="100" w:afterAutospacing="1" w:line="360" w:lineRule="auto"/>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Teacher discusses with students the </w:t>
            </w:r>
            <w:r w:rsidRPr="00160EB4">
              <w:rPr>
                <w:rFonts w:ascii="Arial" w:eastAsia="MS Mincho" w:hAnsi="Arial" w:cs="Arial"/>
                <w:b/>
                <w:color w:val="000000"/>
                <w:sz w:val="20"/>
                <w:szCs w:val="20"/>
                <w:lang w:val="en-US" w:eastAsia="en-US"/>
              </w:rPr>
              <w:t>reasons for the spatial patterns</w:t>
            </w:r>
            <w:r w:rsidRPr="00160EB4">
              <w:rPr>
                <w:rFonts w:ascii="Arial" w:eastAsia="MS Mincho" w:hAnsi="Arial" w:cs="Arial"/>
                <w:color w:val="000000"/>
                <w:sz w:val="20"/>
                <w:szCs w:val="20"/>
                <w:lang w:val="en-US" w:eastAsia="en-US"/>
              </w:rPr>
              <w:t xml:space="preserve"> that exist in tourism areas: concentration, dispersal, linear. See content notes on page 24-2</w:t>
            </w:r>
            <w:r w:rsidR="00D22028" w:rsidRPr="00160EB4">
              <w:rPr>
                <w:rFonts w:ascii="Arial" w:eastAsia="MS Mincho" w:hAnsi="Arial" w:cs="Arial"/>
                <w:color w:val="000000"/>
                <w:sz w:val="20"/>
                <w:szCs w:val="20"/>
                <w:lang w:val="en-US" w:eastAsia="en-US"/>
              </w:rPr>
              <w:t>9</w:t>
            </w:r>
            <w:r w:rsidRPr="00160EB4">
              <w:rPr>
                <w:rFonts w:ascii="Arial" w:eastAsia="MS Mincho" w:hAnsi="Arial" w:cs="Arial"/>
                <w:color w:val="000000"/>
                <w:sz w:val="20"/>
                <w:szCs w:val="20"/>
                <w:lang w:val="en-US" w:eastAsia="en-US"/>
              </w:rPr>
              <w:t xml:space="preserve"> of the document “Demonstrate understanding of how a cultural process shapes geographic environments “</w:t>
            </w:r>
          </w:p>
          <w:p w:rsidR="000410F8" w:rsidRPr="00160EB4" w:rsidRDefault="002A7318" w:rsidP="007C7E92">
            <w:pPr>
              <w:spacing w:before="100" w:beforeAutospacing="1" w:after="100" w:afterAutospacing="1" w:line="360" w:lineRule="auto"/>
              <w:rPr>
                <w:rFonts w:ascii="Arial" w:eastAsia="MS Mincho" w:hAnsi="Arial" w:cs="Arial"/>
                <w:color w:val="000000"/>
                <w:sz w:val="20"/>
                <w:szCs w:val="20"/>
                <w:lang w:val="en-US" w:eastAsia="en-US"/>
              </w:rPr>
            </w:pPr>
            <w:r w:rsidRPr="00160EB4">
              <w:rPr>
                <w:rFonts w:ascii="Arial" w:eastAsia="MS Mincho" w:hAnsi="Arial" w:cs="Arial"/>
                <w:color w:val="000000"/>
                <w:sz w:val="20"/>
                <w:szCs w:val="20"/>
                <w:lang w:val="en-US" w:eastAsia="en-US"/>
              </w:rPr>
              <w:t xml:space="preserve">Teacher selects some appropriate activities for students to complete </w:t>
            </w:r>
            <w:r w:rsidR="00D22028" w:rsidRPr="00160EB4">
              <w:rPr>
                <w:rFonts w:ascii="Arial" w:eastAsia="MS Mincho" w:hAnsi="Arial" w:cs="Arial"/>
                <w:color w:val="000000"/>
                <w:sz w:val="20"/>
                <w:szCs w:val="20"/>
                <w:lang w:val="en-US" w:eastAsia="en-US"/>
              </w:rPr>
              <w:t>from the textbook</w:t>
            </w:r>
            <w:r w:rsidR="000410F8" w:rsidRPr="00160EB4">
              <w:rPr>
                <w:rFonts w:ascii="Arial" w:eastAsia="MS Mincho" w:hAnsi="Arial" w:cs="Arial"/>
                <w:color w:val="000000"/>
                <w:sz w:val="20"/>
                <w:szCs w:val="20"/>
                <w:lang w:val="en-US" w:eastAsia="en-US"/>
              </w:rPr>
              <w:t>:</w:t>
            </w:r>
          </w:p>
          <w:p w:rsidR="00D22028" w:rsidRPr="00160EB4" w:rsidRDefault="00D22028" w:rsidP="00D22028">
            <w:pPr>
              <w:rPr>
                <w:rFonts w:ascii="Arial" w:eastAsia="MS Mincho" w:hAnsi="Arial" w:cs="Arial"/>
                <w:b/>
                <w:color w:val="000000"/>
                <w:sz w:val="16"/>
                <w:szCs w:val="16"/>
                <w:lang w:val="en-US" w:eastAsia="en-US"/>
              </w:rPr>
            </w:pPr>
            <w:r w:rsidRPr="00160EB4">
              <w:rPr>
                <w:rFonts w:ascii="Arial" w:eastAsia="MS Mincho" w:hAnsi="Arial" w:cs="Arial"/>
                <w:b/>
                <w:color w:val="000000"/>
                <w:sz w:val="16"/>
                <w:szCs w:val="16"/>
                <w:lang w:val="en-US" w:eastAsia="en-US"/>
              </w:rPr>
              <w:t>Activity 27 p114: Spatial patterns mind map</w:t>
            </w:r>
          </w:p>
          <w:p w:rsidR="00D22028" w:rsidRPr="00160EB4" w:rsidRDefault="00D22028" w:rsidP="00D22028">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Construct a mind map to show major spatial patterns of tourism phenomena at your case study location:</w:t>
            </w:r>
          </w:p>
          <w:p w:rsidR="00D22028" w:rsidRPr="00160EB4" w:rsidRDefault="00D22028" w:rsidP="00D22028">
            <w:pPr>
              <w:numPr>
                <w:ilvl w:val="0"/>
                <w:numId w:val="44"/>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Title in centre (Spatial patterns of tourism phenomena at Rotorua)</w:t>
            </w:r>
          </w:p>
          <w:p w:rsidR="00D22028" w:rsidRPr="00160EB4" w:rsidRDefault="00D22028" w:rsidP="00D22028">
            <w:pPr>
              <w:numPr>
                <w:ilvl w:val="0"/>
                <w:numId w:val="44"/>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Second level information: different types of spatial pattern. E.g. linear</w:t>
            </w:r>
          </w:p>
          <w:p w:rsidR="00D22028" w:rsidRPr="00160EB4" w:rsidRDefault="00D22028" w:rsidP="00D22028">
            <w:pPr>
              <w:numPr>
                <w:ilvl w:val="0"/>
                <w:numId w:val="44"/>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Third level information: types of phenomena which are arranged in each type of pattern. E.g. retail outlets</w:t>
            </w:r>
          </w:p>
          <w:p w:rsidR="00D22028" w:rsidRPr="00160EB4" w:rsidRDefault="00D22028" w:rsidP="00D22028">
            <w:pPr>
              <w:numPr>
                <w:ilvl w:val="0"/>
                <w:numId w:val="44"/>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Fourth level information: specific examples of where these phenomena occur.</w:t>
            </w:r>
          </w:p>
          <w:p w:rsidR="00D22028" w:rsidRPr="00160EB4" w:rsidRDefault="00D22028" w:rsidP="00D22028">
            <w:pPr>
              <w:numPr>
                <w:ilvl w:val="0"/>
                <w:numId w:val="44"/>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Fifth level information: an explanation of the pattern (e.g. retail outlets spread along roads to sell to high volumes of tourist traffic.</w:t>
            </w:r>
          </w:p>
          <w:p w:rsidR="00D22028" w:rsidRPr="00160EB4" w:rsidRDefault="00D22028" w:rsidP="00D22028">
            <w:pPr>
              <w:rPr>
                <w:rFonts w:ascii="Arial" w:eastAsia="MS Mincho" w:hAnsi="Arial" w:cs="Arial"/>
                <w:color w:val="000000"/>
                <w:sz w:val="16"/>
                <w:szCs w:val="16"/>
                <w:lang w:val="en-US" w:eastAsia="en-US"/>
              </w:rPr>
            </w:pPr>
          </w:p>
          <w:p w:rsidR="00D22028" w:rsidRPr="00160EB4" w:rsidRDefault="00D22028" w:rsidP="00D22028">
            <w:pPr>
              <w:rPr>
                <w:rFonts w:ascii="Arial" w:eastAsia="MS Mincho" w:hAnsi="Arial" w:cs="Arial"/>
                <w:b/>
                <w:color w:val="000000"/>
                <w:sz w:val="16"/>
                <w:szCs w:val="16"/>
                <w:lang w:val="en-US" w:eastAsia="en-US"/>
              </w:rPr>
            </w:pPr>
            <w:r w:rsidRPr="00160EB4">
              <w:rPr>
                <w:rFonts w:ascii="Arial" w:eastAsia="MS Mincho" w:hAnsi="Arial" w:cs="Arial"/>
                <w:b/>
                <w:color w:val="000000"/>
                <w:sz w:val="16"/>
                <w:szCs w:val="16"/>
                <w:lang w:val="en-US" w:eastAsia="en-US"/>
              </w:rPr>
              <w:t>Activity 28 p114: Spatial patterns analysis</w:t>
            </w:r>
          </w:p>
          <w:p w:rsidR="00D22028" w:rsidRPr="00160EB4" w:rsidRDefault="00D22028" w:rsidP="00D22028">
            <w:pPr>
              <w:rPr>
                <w:rFonts w:ascii="Arial" w:eastAsia="MS Mincho" w:hAnsi="Arial" w:cs="Arial"/>
                <w:color w:val="000000"/>
                <w:sz w:val="16"/>
                <w:szCs w:val="16"/>
                <w:lang w:val="en-US" w:eastAsia="en-US"/>
              </w:rPr>
            </w:pPr>
          </w:p>
          <w:p w:rsidR="00D22028" w:rsidRPr="00160EB4" w:rsidRDefault="00D22028" w:rsidP="00D22028">
            <w:pPr>
              <w:numPr>
                <w:ilvl w:val="0"/>
                <w:numId w:val="45"/>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Write paragraphs to explain how tourism creates a concentration of geographic phenomena in your case study location. Use examples to justify your answer.</w:t>
            </w:r>
          </w:p>
          <w:p w:rsidR="00D22028" w:rsidRPr="00160EB4" w:rsidRDefault="00D22028" w:rsidP="00D22028">
            <w:pPr>
              <w:numPr>
                <w:ilvl w:val="0"/>
                <w:numId w:val="45"/>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Explain what you think the main reason is for dispersal of tourism phenomena in your case study location.</w:t>
            </w:r>
          </w:p>
          <w:p w:rsidR="00D22028" w:rsidRPr="00160EB4" w:rsidRDefault="00D22028" w:rsidP="00D22028">
            <w:pPr>
              <w:numPr>
                <w:ilvl w:val="0"/>
                <w:numId w:val="45"/>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Choose the ONE element which, in your opinion, has had the most impact on the way in which tourism phenomena are arranged in your case study location. Justify your answer.</w:t>
            </w:r>
          </w:p>
          <w:p w:rsidR="00D22028" w:rsidRPr="00160EB4" w:rsidRDefault="00D22028" w:rsidP="00D22028">
            <w:pPr>
              <w:rPr>
                <w:rFonts w:ascii="Arial" w:eastAsia="MS Mincho" w:hAnsi="Arial" w:cs="Arial"/>
                <w:color w:val="000000"/>
                <w:sz w:val="16"/>
                <w:szCs w:val="16"/>
                <w:lang w:val="en-US" w:eastAsia="en-US"/>
              </w:rPr>
            </w:pPr>
          </w:p>
          <w:p w:rsidR="00D22028" w:rsidRPr="00160EB4" w:rsidRDefault="00D22028" w:rsidP="00D22028">
            <w:pPr>
              <w:rPr>
                <w:rFonts w:ascii="Arial" w:eastAsia="MS Mincho" w:hAnsi="Arial" w:cs="Arial"/>
                <w:b/>
                <w:color w:val="000000"/>
                <w:sz w:val="16"/>
                <w:szCs w:val="16"/>
                <w:lang w:val="en-US" w:eastAsia="en-US"/>
              </w:rPr>
            </w:pPr>
            <w:r w:rsidRPr="00160EB4">
              <w:rPr>
                <w:rFonts w:ascii="Arial" w:eastAsia="MS Mincho" w:hAnsi="Arial" w:cs="Arial"/>
                <w:b/>
                <w:color w:val="000000"/>
                <w:sz w:val="16"/>
                <w:szCs w:val="16"/>
                <w:lang w:val="en-US" w:eastAsia="en-US"/>
              </w:rPr>
              <w:t>Activity 29 p115: Spatial patterns diagram</w:t>
            </w:r>
          </w:p>
          <w:p w:rsidR="00D22028" w:rsidRPr="00160EB4" w:rsidRDefault="00D22028" w:rsidP="00D22028">
            <w:pPr>
              <w:numPr>
                <w:ilvl w:val="0"/>
                <w:numId w:val="46"/>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Copy the table below into your books.</w:t>
            </w:r>
          </w:p>
          <w:p w:rsidR="00D22028" w:rsidRPr="00160EB4" w:rsidRDefault="00D22028" w:rsidP="00D22028">
            <w:pPr>
              <w:numPr>
                <w:ilvl w:val="0"/>
                <w:numId w:val="46"/>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Complete the table using material from the ‘Spatial patterns in Rotorua p102-104.</w:t>
            </w:r>
          </w:p>
          <w:p w:rsidR="00D22028" w:rsidRPr="00160EB4" w:rsidRDefault="00D22028" w:rsidP="00D22028">
            <w:pPr>
              <w:numPr>
                <w:ilvl w:val="0"/>
                <w:numId w:val="46"/>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Cut the table into individual segments and mix them all up.</w:t>
            </w:r>
          </w:p>
          <w:p w:rsidR="00D22028" w:rsidRPr="00160EB4" w:rsidRDefault="00D22028" w:rsidP="00D22028">
            <w:pPr>
              <w:numPr>
                <w:ilvl w:val="0"/>
                <w:numId w:val="46"/>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Swap them with a partner, who has to rearrange the segments in the correct order.</w:t>
            </w:r>
          </w:p>
          <w:p w:rsidR="005C538A" w:rsidRPr="00160EB4" w:rsidRDefault="00D22028" w:rsidP="0065536E">
            <w:pPr>
              <w:numPr>
                <w:ilvl w:val="0"/>
                <w:numId w:val="46"/>
              </w:num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Combine the best parts of each other’s work into a summary for your notes.</w:t>
            </w:r>
          </w:p>
          <w:p w:rsidR="00E15934" w:rsidRPr="00160EB4" w:rsidRDefault="00E15934" w:rsidP="00E15934">
            <w:pPr>
              <w:rPr>
                <w:rFonts w:ascii="Arial" w:eastAsia="MS Mincho" w:hAnsi="Arial" w:cs="Arial"/>
                <w:color w:val="000000"/>
                <w:sz w:val="16"/>
                <w:szCs w:val="16"/>
                <w:lang w:val="en-US" w:eastAsia="en-US"/>
              </w:rPr>
            </w:pPr>
          </w:p>
          <w:p w:rsidR="00E15934" w:rsidRPr="00160EB4" w:rsidRDefault="00E15934" w:rsidP="00E15934">
            <w:pPr>
              <w:rPr>
                <w:rFonts w:ascii="Arial" w:eastAsia="MS Mincho" w:hAnsi="Arial" w:cs="Arial"/>
                <w:b/>
                <w:color w:val="000000"/>
                <w:sz w:val="16"/>
                <w:szCs w:val="16"/>
                <w:lang w:val="en-US" w:eastAsia="en-US"/>
              </w:rPr>
            </w:pPr>
            <w:r w:rsidRPr="00160EB4">
              <w:rPr>
                <w:rFonts w:ascii="Arial" w:eastAsia="MS Mincho" w:hAnsi="Arial" w:cs="Arial"/>
                <w:b/>
                <w:color w:val="000000"/>
                <w:sz w:val="16"/>
                <w:szCs w:val="16"/>
                <w:lang w:val="en-US" w:eastAsia="en-US"/>
              </w:rPr>
              <w:t>Essay practice activity</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Comprehensively analyse the spatial variations found in the operation of your chosen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cultural process in your New Zealand setting.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Notes: Explain the location and the formation of the main spatial patterns in Rotorua.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You must mention Concentration, Linear and Dispersal.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STRUCTURE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Intro Paragraph 1 (P1)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BODY</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Tourism development has led to range of unique spatial patterns within the Rotorua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region. There are 6 main spatial patterns in Rotorua; Axial (P2), Concentration (P3),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Cluster (P4), Linear (P5), Dispersal (P6), Grid Pattern (P7). I will discuss and analyse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each spatial pattern.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CONCLUSION (P8)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 xml:space="preserve">Remember where possible include labelled diagrams (for this Q you should also be able </w:t>
            </w:r>
          </w:p>
          <w:p w:rsidR="00E15934" w:rsidRPr="00160EB4" w:rsidRDefault="00E15934" w:rsidP="00E15934">
            <w:pPr>
              <w:rPr>
                <w:rFonts w:ascii="Arial" w:eastAsia="MS Mincho" w:hAnsi="Arial" w:cs="Arial"/>
                <w:color w:val="000000"/>
                <w:sz w:val="16"/>
                <w:szCs w:val="16"/>
                <w:lang w:val="en-US" w:eastAsia="en-US"/>
              </w:rPr>
            </w:pPr>
            <w:r w:rsidRPr="00160EB4">
              <w:rPr>
                <w:rFonts w:ascii="Arial" w:eastAsia="MS Mincho" w:hAnsi="Arial" w:cs="Arial"/>
                <w:color w:val="000000"/>
                <w:sz w:val="16"/>
                <w:szCs w:val="16"/>
                <w:lang w:val="en-US" w:eastAsia="en-US"/>
              </w:rPr>
              <w:t>to draw to labelled diagrams showing how tourism development has changed)</w:t>
            </w:r>
          </w:p>
        </w:tc>
      </w:tr>
      <w:tr w:rsidR="005C538A" w:rsidRPr="0000299D" w:rsidTr="005C538A">
        <w:tc>
          <w:tcPr>
            <w:tcW w:w="888" w:type="dxa"/>
            <w:vAlign w:val="center"/>
          </w:tcPr>
          <w:p w:rsidR="005C538A" w:rsidRPr="00E42610" w:rsidRDefault="005C538A" w:rsidP="005C538A">
            <w:pPr>
              <w:rPr>
                <w:rFonts w:ascii="Arial" w:hAnsi="Arial" w:cs="Arial"/>
                <w:b/>
                <w:bCs/>
                <w:sz w:val="20"/>
                <w:szCs w:val="20"/>
              </w:rPr>
            </w:pPr>
            <w:r w:rsidRPr="00E42610">
              <w:rPr>
                <w:rFonts w:ascii="Arial" w:hAnsi="Arial" w:cs="Arial"/>
                <w:b/>
                <w:bCs/>
                <w:sz w:val="20"/>
                <w:szCs w:val="20"/>
              </w:rPr>
              <w:lastRenderedPageBreak/>
              <w:t xml:space="preserve">Week </w:t>
            </w:r>
            <w:r w:rsidR="003A76C5">
              <w:rPr>
                <w:rFonts w:ascii="Arial" w:hAnsi="Arial" w:cs="Arial"/>
                <w:b/>
                <w:bCs/>
                <w:sz w:val="20"/>
                <w:szCs w:val="20"/>
              </w:rPr>
              <w:t>5</w:t>
            </w:r>
          </w:p>
        </w:tc>
        <w:tc>
          <w:tcPr>
            <w:tcW w:w="3961" w:type="dxa"/>
          </w:tcPr>
          <w:p w:rsidR="005C538A" w:rsidRPr="005C538A" w:rsidRDefault="005C538A" w:rsidP="005C538A">
            <w:pPr>
              <w:rPr>
                <w:rFonts w:ascii="Arial" w:hAnsi="Arial" w:cs="Arial"/>
                <w:b/>
                <w:sz w:val="20"/>
                <w:szCs w:val="20"/>
              </w:rPr>
            </w:pPr>
            <w:r w:rsidRPr="005C538A">
              <w:rPr>
                <w:rFonts w:ascii="Arial" w:hAnsi="Arial" w:cs="Arial"/>
                <w:b/>
                <w:sz w:val="20"/>
                <w:szCs w:val="20"/>
              </w:rPr>
              <w:t xml:space="preserve">How has Tourism Development shaped/ influenced </w:t>
            </w:r>
            <w:r w:rsidRPr="005C538A">
              <w:rPr>
                <w:rFonts w:ascii="Arial" w:hAnsi="Arial" w:cs="Arial"/>
                <w:b/>
                <w:sz w:val="20"/>
                <w:szCs w:val="20"/>
              </w:rPr>
              <w:lastRenderedPageBreak/>
              <w:t>the geographic environment both in terms of the cultural and natural environment</w:t>
            </w:r>
          </w:p>
          <w:p w:rsidR="005C538A" w:rsidRPr="00E42610" w:rsidRDefault="005C538A" w:rsidP="00E56C6F">
            <w:pPr>
              <w:pStyle w:val="Default"/>
              <w:ind w:left="1080"/>
              <w:rPr>
                <w:rFonts w:ascii="Arial" w:hAnsi="Arial" w:cs="Arial"/>
                <w:sz w:val="20"/>
                <w:szCs w:val="20"/>
              </w:rPr>
            </w:pPr>
          </w:p>
        </w:tc>
        <w:tc>
          <w:tcPr>
            <w:tcW w:w="4791" w:type="dxa"/>
          </w:tcPr>
          <w:p w:rsidR="00E56C6F" w:rsidRPr="00160EB4" w:rsidRDefault="00160EB4" w:rsidP="00160EB4">
            <w:pPr>
              <w:pStyle w:val="CM1"/>
              <w:rPr>
                <w:rFonts w:ascii="Arial" w:hAnsi="Arial" w:cs="Arial"/>
                <w:sz w:val="20"/>
                <w:szCs w:val="20"/>
              </w:rPr>
            </w:pPr>
            <w:r w:rsidRPr="00160EB4">
              <w:rPr>
                <w:rFonts w:ascii="Arial" w:hAnsi="Arial" w:cs="Arial"/>
                <w:sz w:val="20"/>
                <w:szCs w:val="20"/>
              </w:rPr>
              <w:lastRenderedPageBreak/>
              <w:t xml:space="preserve">Explain to students the difference between economic, social and environmental impacts. They must also know that some impacts are </w:t>
            </w:r>
            <w:r w:rsidRPr="00160EB4">
              <w:rPr>
                <w:rFonts w:ascii="Arial" w:hAnsi="Arial" w:cs="Arial"/>
                <w:sz w:val="20"/>
                <w:szCs w:val="20"/>
              </w:rPr>
              <w:lastRenderedPageBreak/>
              <w:t>positive while others are negative.</w:t>
            </w:r>
          </w:p>
          <w:p w:rsidR="00FA422D" w:rsidRPr="00160EB4" w:rsidRDefault="007B3C0C" w:rsidP="00E56C6F">
            <w:pPr>
              <w:spacing w:after="200"/>
              <w:rPr>
                <w:rFonts w:ascii="Arial" w:hAnsi="Arial" w:cs="Arial"/>
                <w:sz w:val="20"/>
                <w:szCs w:val="20"/>
              </w:rPr>
            </w:pPr>
            <w:r>
              <w:rPr>
                <w:rFonts w:ascii="Arial" w:eastAsia="MS Mincho" w:hAnsi="Arial" w:cs="Arial"/>
                <w:color w:val="000000"/>
                <w:sz w:val="20"/>
                <w:szCs w:val="20"/>
                <w:lang w:val="en-US" w:eastAsia="en-US"/>
              </w:rPr>
              <w:t>(</w:t>
            </w:r>
            <w:r w:rsidR="009C264F" w:rsidRPr="00160EB4">
              <w:rPr>
                <w:rFonts w:ascii="Arial" w:eastAsia="MS Mincho" w:hAnsi="Arial" w:cs="Arial"/>
                <w:color w:val="000000"/>
                <w:sz w:val="20"/>
                <w:szCs w:val="20"/>
                <w:lang w:val="en-US" w:eastAsia="en-US"/>
              </w:rPr>
              <w:t xml:space="preserve">See content notes on page </w:t>
            </w:r>
            <w:r w:rsidR="009C264F" w:rsidRPr="00160EB4">
              <w:rPr>
                <w:rFonts w:ascii="Arial" w:eastAsia="MS Mincho" w:hAnsi="Arial" w:cs="Arial"/>
                <w:color w:val="000000"/>
                <w:sz w:val="20"/>
                <w:szCs w:val="20"/>
                <w:lang w:val="en-US" w:eastAsia="en-US"/>
              </w:rPr>
              <w:t>49-57</w:t>
            </w:r>
            <w:r w:rsidR="009C264F" w:rsidRPr="00160EB4">
              <w:rPr>
                <w:rFonts w:ascii="Arial" w:eastAsia="MS Mincho" w:hAnsi="Arial" w:cs="Arial"/>
                <w:color w:val="000000"/>
                <w:sz w:val="20"/>
                <w:szCs w:val="20"/>
                <w:lang w:val="en-US" w:eastAsia="en-US"/>
              </w:rPr>
              <w:t xml:space="preserve"> of the document “Demonstrate understanding of how a cultural process shapes geographic </w:t>
            </w:r>
            <w:r w:rsidR="009C264F" w:rsidRPr="00160EB4">
              <w:rPr>
                <w:rFonts w:ascii="Arial" w:eastAsia="MS Mincho" w:hAnsi="Arial" w:cs="Arial"/>
                <w:sz w:val="20"/>
                <w:szCs w:val="20"/>
                <w:lang w:val="en-US" w:eastAsia="en-US"/>
              </w:rPr>
              <w:t>environments “</w:t>
            </w:r>
            <w:r>
              <w:rPr>
                <w:rFonts w:ascii="Arial" w:eastAsia="MS Mincho" w:hAnsi="Arial" w:cs="Arial"/>
                <w:sz w:val="20"/>
                <w:szCs w:val="20"/>
                <w:lang w:val="en-US" w:eastAsia="en-US"/>
              </w:rPr>
              <w:t>)</w:t>
            </w:r>
          </w:p>
          <w:p w:rsidR="00FA422D" w:rsidRPr="00160EB4" w:rsidRDefault="00FA422D" w:rsidP="00FA422D">
            <w:pPr>
              <w:rPr>
                <w:rFonts w:ascii="Arial" w:hAnsi="Arial" w:cs="Arial"/>
                <w:b/>
                <w:sz w:val="20"/>
                <w:szCs w:val="20"/>
              </w:rPr>
            </w:pPr>
            <w:r w:rsidRPr="00160EB4">
              <w:rPr>
                <w:rFonts w:ascii="Arial" w:hAnsi="Arial" w:cs="Arial"/>
                <w:b/>
                <w:sz w:val="20"/>
                <w:szCs w:val="20"/>
              </w:rPr>
              <w:t>Activities:</w:t>
            </w:r>
          </w:p>
          <w:p w:rsidR="00FA422D" w:rsidRPr="00160EB4" w:rsidRDefault="00FA422D" w:rsidP="00FA422D">
            <w:pPr>
              <w:rPr>
                <w:rFonts w:ascii="Arial" w:hAnsi="Arial" w:cs="Arial"/>
                <w:b/>
                <w:sz w:val="20"/>
                <w:szCs w:val="20"/>
              </w:rPr>
            </w:pPr>
            <w:r w:rsidRPr="00160EB4">
              <w:rPr>
                <w:rFonts w:ascii="Arial" w:hAnsi="Arial" w:cs="Arial"/>
                <w:b/>
                <w:sz w:val="20"/>
                <w:szCs w:val="20"/>
              </w:rPr>
              <w:t>Activity #32, p115: Impacts Diagram</w:t>
            </w:r>
          </w:p>
          <w:p w:rsidR="00FA422D" w:rsidRPr="00160EB4" w:rsidRDefault="006773C0" w:rsidP="00FA422D">
            <w:pPr>
              <w:rPr>
                <w:rFonts w:ascii="Arial" w:hAnsi="Arial" w:cs="Arial"/>
                <w:sz w:val="20"/>
                <w:szCs w:val="20"/>
              </w:rPr>
            </w:pPr>
            <w:r w:rsidRPr="00160EB4">
              <w:rPr>
                <w:rFonts w:ascii="Arial" w:hAnsi="Arial" w:cs="Arial"/>
                <w:sz w:val="20"/>
                <w:szCs w:val="20"/>
              </w:rPr>
              <w:t xml:space="preserve">Construct </w:t>
            </w:r>
            <w:r w:rsidR="00FA422D" w:rsidRPr="00160EB4">
              <w:rPr>
                <w:rFonts w:ascii="Arial" w:hAnsi="Arial" w:cs="Arial"/>
                <w:sz w:val="20"/>
                <w:szCs w:val="20"/>
              </w:rPr>
              <w:t>a diagram to show the range of impacts produced by to</w:t>
            </w:r>
            <w:r w:rsidR="002C73DB" w:rsidRPr="00160EB4">
              <w:rPr>
                <w:rFonts w:ascii="Arial" w:hAnsi="Arial" w:cs="Arial"/>
                <w:sz w:val="20"/>
                <w:szCs w:val="20"/>
              </w:rPr>
              <w:t>urism in Rotorua</w:t>
            </w:r>
            <w:r w:rsidR="00FA422D" w:rsidRPr="00160EB4">
              <w:rPr>
                <w:rFonts w:ascii="Arial" w:hAnsi="Arial" w:cs="Arial"/>
                <w:sz w:val="20"/>
                <w:szCs w:val="20"/>
              </w:rPr>
              <w:t>.</w:t>
            </w:r>
          </w:p>
          <w:p w:rsidR="00FA422D" w:rsidRPr="00160EB4" w:rsidRDefault="00FA422D" w:rsidP="00FA422D">
            <w:pPr>
              <w:numPr>
                <w:ilvl w:val="0"/>
                <w:numId w:val="48"/>
              </w:numPr>
              <w:rPr>
                <w:rFonts w:ascii="Arial" w:hAnsi="Arial" w:cs="Arial"/>
                <w:sz w:val="20"/>
                <w:szCs w:val="20"/>
              </w:rPr>
            </w:pPr>
            <w:r w:rsidRPr="00160EB4">
              <w:rPr>
                <w:rFonts w:ascii="Arial" w:hAnsi="Arial" w:cs="Arial"/>
                <w:sz w:val="20"/>
                <w:szCs w:val="20"/>
              </w:rPr>
              <w:t>Use the following categories: economic, social and cultural, environmental.</w:t>
            </w:r>
          </w:p>
          <w:p w:rsidR="00FA422D" w:rsidRPr="00160EB4" w:rsidRDefault="00FA422D" w:rsidP="00FA422D">
            <w:pPr>
              <w:numPr>
                <w:ilvl w:val="0"/>
                <w:numId w:val="48"/>
              </w:numPr>
              <w:rPr>
                <w:rFonts w:ascii="Arial" w:hAnsi="Arial" w:cs="Arial"/>
                <w:sz w:val="20"/>
                <w:szCs w:val="20"/>
              </w:rPr>
            </w:pPr>
            <w:r w:rsidRPr="00160EB4">
              <w:rPr>
                <w:rFonts w:ascii="Arial" w:hAnsi="Arial" w:cs="Arial"/>
                <w:sz w:val="20"/>
                <w:szCs w:val="20"/>
              </w:rPr>
              <w:t>Sort your list into positive and negative effects and make sure you are able to justify your reasoning.</w:t>
            </w:r>
          </w:p>
          <w:p w:rsidR="00FA422D" w:rsidRPr="00160EB4" w:rsidRDefault="00FA422D" w:rsidP="00FA422D">
            <w:pPr>
              <w:numPr>
                <w:ilvl w:val="0"/>
                <w:numId w:val="48"/>
              </w:numPr>
              <w:rPr>
                <w:rFonts w:ascii="Arial" w:hAnsi="Arial" w:cs="Arial"/>
                <w:sz w:val="20"/>
                <w:szCs w:val="20"/>
              </w:rPr>
            </w:pPr>
            <w:r w:rsidRPr="00160EB4">
              <w:rPr>
                <w:rFonts w:ascii="Arial" w:hAnsi="Arial" w:cs="Arial"/>
                <w:sz w:val="20"/>
                <w:szCs w:val="20"/>
              </w:rPr>
              <w:t>Impacts create issues when different groups, with different values, want different things. Which impacts have created the most significant issues in your case study location? Why?</w:t>
            </w:r>
          </w:p>
          <w:p w:rsidR="00FA422D" w:rsidRPr="00160EB4" w:rsidRDefault="00FA422D" w:rsidP="00FA422D">
            <w:pPr>
              <w:rPr>
                <w:rFonts w:ascii="Arial" w:hAnsi="Arial" w:cs="Arial"/>
                <w:b/>
                <w:sz w:val="20"/>
                <w:szCs w:val="20"/>
              </w:rPr>
            </w:pPr>
          </w:p>
          <w:p w:rsidR="00FA422D" w:rsidRPr="00160EB4" w:rsidRDefault="00FA422D" w:rsidP="00FA422D">
            <w:pPr>
              <w:rPr>
                <w:rFonts w:ascii="Arial" w:hAnsi="Arial" w:cs="Arial"/>
                <w:b/>
                <w:sz w:val="20"/>
                <w:szCs w:val="20"/>
              </w:rPr>
            </w:pPr>
            <w:r w:rsidRPr="00160EB4">
              <w:rPr>
                <w:rFonts w:ascii="Arial" w:hAnsi="Arial" w:cs="Arial"/>
                <w:b/>
                <w:sz w:val="20"/>
                <w:szCs w:val="20"/>
              </w:rPr>
              <w:t>Activity #33 p115: Impacts Analysis</w:t>
            </w:r>
          </w:p>
          <w:p w:rsidR="00FA422D" w:rsidRPr="00160EB4" w:rsidRDefault="00FA422D" w:rsidP="00FA422D">
            <w:pPr>
              <w:numPr>
                <w:ilvl w:val="0"/>
                <w:numId w:val="49"/>
              </w:numPr>
              <w:rPr>
                <w:rFonts w:ascii="Arial" w:hAnsi="Arial" w:cs="Arial"/>
                <w:sz w:val="20"/>
                <w:szCs w:val="20"/>
              </w:rPr>
            </w:pPr>
            <w:r w:rsidRPr="00160EB4">
              <w:rPr>
                <w:rFonts w:ascii="Arial" w:hAnsi="Arial" w:cs="Arial"/>
                <w:sz w:val="20"/>
                <w:szCs w:val="20"/>
              </w:rPr>
              <w:t>Who, in your view, most benefits from to</w:t>
            </w:r>
            <w:r w:rsidR="002C73DB" w:rsidRPr="00160EB4">
              <w:rPr>
                <w:rFonts w:ascii="Arial" w:hAnsi="Arial" w:cs="Arial"/>
                <w:sz w:val="20"/>
                <w:szCs w:val="20"/>
              </w:rPr>
              <w:t>urism in Rotorua</w:t>
            </w:r>
            <w:r w:rsidRPr="00160EB4">
              <w:rPr>
                <w:rFonts w:ascii="Arial" w:hAnsi="Arial" w:cs="Arial"/>
                <w:sz w:val="20"/>
                <w:szCs w:val="20"/>
              </w:rPr>
              <w:t>? Justify your answer.</w:t>
            </w:r>
          </w:p>
          <w:p w:rsidR="00FA422D" w:rsidRPr="00160EB4" w:rsidRDefault="00FA422D" w:rsidP="00FA422D">
            <w:pPr>
              <w:numPr>
                <w:ilvl w:val="0"/>
                <w:numId w:val="49"/>
              </w:numPr>
              <w:rPr>
                <w:rFonts w:ascii="Arial" w:hAnsi="Arial" w:cs="Arial"/>
                <w:sz w:val="20"/>
                <w:szCs w:val="20"/>
              </w:rPr>
            </w:pPr>
            <w:r w:rsidRPr="00160EB4">
              <w:rPr>
                <w:rFonts w:ascii="Arial" w:hAnsi="Arial" w:cs="Arial"/>
                <w:sz w:val="20"/>
                <w:szCs w:val="20"/>
              </w:rPr>
              <w:t>If you could significantly alter just one element in the process to improve tourism:</w:t>
            </w:r>
          </w:p>
          <w:p w:rsidR="00FA422D" w:rsidRPr="00160EB4" w:rsidRDefault="00FA422D" w:rsidP="00FA422D">
            <w:pPr>
              <w:numPr>
                <w:ilvl w:val="0"/>
                <w:numId w:val="50"/>
              </w:numPr>
              <w:rPr>
                <w:rFonts w:ascii="Arial" w:hAnsi="Arial" w:cs="Arial"/>
                <w:sz w:val="20"/>
                <w:szCs w:val="20"/>
              </w:rPr>
            </w:pPr>
            <w:r w:rsidRPr="00160EB4">
              <w:rPr>
                <w:rFonts w:ascii="Arial" w:hAnsi="Arial" w:cs="Arial"/>
                <w:sz w:val="20"/>
                <w:szCs w:val="20"/>
              </w:rPr>
              <w:t>Which element would you change?</w:t>
            </w:r>
          </w:p>
          <w:p w:rsidR="00FA422D" w:rsidRPr="00160EB4" w:rsidRDefault="00FA422D" w:rsidP="00FA422D">
            <w:pPr>
              <w:numPr>
                <w:ilvl w:val="0"/>
                <w:numId w:val="50"/>
              </w:numPr>
              <w:rPr>
                <w:rFonts w:ascii="Arial" w:hAnsi="Arial" w:cs="Arial"/>
                <w:sz w:val="20"/>
                <w:szCs w:val="20"/>
              </w:rPr>
            </w:pPr>
            <w:r w:rsidRPr="00160EB4">
              <w:rPr>
                <w:rFonts w:ascii="Arial" w:hAnsi="Arial" w:cs="Arial"/>
                <w:sz w:val="20"/>
                <w:szCs w:val="20"/>
              </w:rPr>
              <w:t>In what way would you change it?</w:t>
            </w:r>
          </w:p>
          <w:p w:rsidR="00FA422D" w:rsidRPr="00160EB4" w:rsidRDefault="00FA422D" w:rsidP="00FA422D">
            <w:pPr>
              <w:numPr>
                <w:ilvl w:val="0"/>
                <w:numId w:val="50"/>
              </w:numPr>
              <w:rPr>
                <w:rFonts w:ascii="Arial" w:hAnsi="Arial" w:cs="Arial"/>
                <w:sz w:val="20"/>
                <w:szCs w:val="20"/>
              </w:rPr>
            </w:pPr>
            <w:r w:rsidRPr="00160EB4">
              <w:rPr>
                <w:rFonts w:ascii="Arial" w:hAnsi="Arial" w:cs="Arial"/>
                <w:sz w:val="20"/>
                <w:szCs w:val="20"/>
              </w:rPr>
              <w:t>What do you think would be the effects of the change on the other elements?</w:t>
            </w:r>
          </w:p>
          <w:p w:rsidR="00FA422D" w:rsidRPr="00160EB4" w:rsidRDefault="00FA422D" w:rsidP="00FA422D">
            <w:pPr>
              <w:numPr>
                <w:ilvl w:val="0"/>
                <w:numId w:val="50"/>
              </w:numPr>
              <w:rPr>
                <w:rFonts w:ascii="Arial" w:hAnsi="Arial" w:cs="Arial"/>
                <w:sz w:val="20"/>
                <w:szCs w:val="20"/>
              </w:rPr>
            </w:pPr>
            <w:r w:rsidRPr="00160EB4">
              <w:rPr>
                <w:rFonts w:ascii="Arial" w:hAnsi="Arial" w:cs="Arial"/>
                <w:sz w:val="20"/>
                <w:szCs w:val="20"/>
              </w:rPr>
              <w:t xml:space="preserve">Why do you think your idea hasn’t yet been tried? </w:t>
            </w:r>
          </w:p>
          <w:p w:rsidR="00FA422D" w:rsidRPr="00160EB4" w:rsidRDefault="00FA422D" w:rsidP="00FA422D">
            <w:pPr>
              <w:rPr>
                <w:rFonts w:ascii="Arial" w:hAnsi="Arial" w:cs="Arial"/>
                <w:b/>
                <w:sz w:val="20"/>
                <w:szCs w:val="20"/>
              </w:rPr>
            </w:pPr>
          </w:p>
          <w:p w:rsidR="00FA422D" w:rsidRPr="00160EB4" w:rsidRDefault="00FA422D" w:rsidP="00FA422D">
            <w:pPr>
              <w:rPr>
                <w:rFonts w:ascii="Arial" w:hAnsi="Arial" w:cs="Arial"/>
                <w:b/>
                <w:sz w:val="20"/>
                <w:szCs w:val="20"/>
              </w:rPr>
            </w:pPr>
            <w:r w:rsidRPr="00160EB4">
              <w:rPr>
                <w:rFonts w:ascii="Arial" w:hAnsi="Arial" w:cs="Arial"/>
                <w:b/>
                <w:sz w:val="20"/>
                <w:szCs w:val="20"/>
              </w:rPr>
              <w:t>Activity #35 p115 SWOT Analysis</w:t>
            </w:r>
          </w:p>
          <w:p w:rsidR="00FA422D" w:rsidRPr="00160EB4" w:rsidRDefault="00FA422D" w:rsidP="00FA422D">
            <w:pPr>
              <w:rPr>
                <w:rFonts w:ascii="Arial" w:hAnsi="Arial" w:cs="Arial"/>
                <w:sz w:val="20"/>
                <w:szCs w:val="20"/>
              </w:rPr>
            </w:pPr>
            <w:r w:rsidRPr="00160EB4">
              <w:rPr>
                <w:rFonts w:ascii="Arial" w:hAnsi="Arial" w:cs="Arial"/>
                <w:sz w:val="20"/>
                <w:szCs w:val="20"/>
              </w:rPr>
              <w:t>A SWOT analysis highlights Strengths, Weaknesses, Opportunities and Threats (See Figure 3.16 for an example of how you could organise such an analysis).</w:t>
            </w:r>
          </w:p>
          <w:p w:rsidR="00FA422D" w:rsidRPr="00160EB4" w:rsidRDefault="00FA422D" w:rsidP="00BE2890">
            <w:pPr>
              <w:rPr>
                <w:rFonts w:ascii="Arial" w:hAnsi="Arial" w:cs="Arial"/>
                <w:sz w:val="20"/>
                <w:szCs w:val="20"/>
              </w:rPr>
            </w:pPr>
            <w:r w:rsidRPr="00160EB4">
              <w:rPr>
                <w:rFonts w:ascii="Arial" w:hAnsi="Arial" w:cs="Arial"/>
                <w:sz w:val="20"/>
                <w:szCs w:val="20"/>
              </w:rPr>
              <w:t>Desi</w:t>
            </w:r>
            <w:r w:rsidR="00A12CC1" w:rsidRPr="00160EB4">
              <w:rPr>
                <w:rFonts w:ascii="Arial" w:hAnsi="Arial" w:cs="Arial"/>
                <w:sz w:val="20"/>
                <w:szCs w:val="20"/>
              </w:rPr>
              <w:t>gn a SW</w:t>
            </w:r>
            <w:r w:rsidR="00BE2890" w:rsidRPr="00160EB4">
              <w:rPr>
                <w:rFonts w:ascii="Arial" w:hAnsi="Arial" w:cs="Arial"/>
                <w:sz w:val="20"/>
                <w:szCs w:val="20"/>
              </w:rPr>
              <w:t>O</w:t>
            </w:r>
            <w:r w:rsidR="00A12CC1" w:rsidRPr="00160EB4">
              <w:rPr>
                <w:rFonts w:ascii="Arial" w:hAnsi="Arial" w:cs="Arial"/>
                <w:sz w:val="20"/>
                <w:szCs w:val="20"/>
              </w:rPr>
              <w:t>T analysis for Rotorua</w:t>
            </w:r>
            <w:r w:rsidRPr="00160EB4">
              <w:rPr>
                <w:rFonts w:ascii="Arial" w:hAnsi="Arial" w:cs="Arial"/>
                <w:sz w:val="20"/>
                <w:szCs w:val="20"/>
              </w:rPr>
              <w:t>.</w:t>
            </w:r>
          </w:p>
          <w:p w:rsidR="00160EB4" w:rsidRDefault="00160EB4" w:rsidP="00BE2890">
            <w:pPr>
              <w:rPr>
                <w:rFonts w:ascii="Arial" w:hAnsi="Arial" w:cs="Arial"/>
                <w:sz w:val="20"/>
                <w:szCs w:val="20"/>
              </w:rPr>
            </w:pPr>
          </w:p>
          <w:p w:rsidR="00367338" w:rsidRDefault="00367338" w:rsidP="00BE2890">
            <w:pPr>
              <w:rPr>
                <w:rFonts w:ascii="Arial" w:hAnsi="Arial" w:cs="Arial"/>
                <w:sz w:val="20"/>
                <w:szCs w:val="20"/>
              </w:rPr>
            </w:pPr>
          </w:p>
          <w:p w:rsidR="001E7E44" w:rsidRPr="00367338" w:rsidRDefault="00367338" w:rsidP="00BE2890">
            <w:pPr>
              <w:rPr>
                <w:rFonts w:ascii="Arial" w:hAnsi="Arial" w:cs="Arial"/>
                <w:b/>
                <w:sz w:val="20"/>
                <w:szCs w:val="20"/>
              </w:rPr>
            </w:pPr>
            <w:r w:rsidRPr="00367338">
              <w:rPr>
                <w:rFonts w:ascii="Arial" w:hAnsi="Arial" w:cs="Arial"/>
                <w:b/>
                <w:sz w:val="20"/>
                <w:szCs w:val="20"/>
              </w:rPr>
              <w:t>Skills activities:</w:t>
            </w:r>
          </w:p>
          <w:p w:rsidR="00367338" w:rsidRPr="00160EB4" w:rsidRDefault="00367338" w:rsidP="00BE2890">
            <w:pPr>
              <w:rPr>
                <w:rFonts w:ascii="Arial" w:hAnsi="Arial" w:cs="Arial"/>
                <w:sz w:val="20"/>
                <w:szCs w:val="20"/>
              </w:rPr>
            </w:pPr>
          </w:p>
          <w:p w:rsidR="00367338" w:rsidRPr="00367338" w:rsidRDefault="00367338" w:rsidP="00367338">
            <w:pPr>
              <w:pStyle w:val="NormalWeb"/>
              <w:rPr>
                <w:rFonts w:ascii="Arial" w:eastAsia="MS Mincho" w:hAnsi="Arial" w:cs="Arial"/>
                <w:bCs/>
                <w:sz w:val="20"/>
                <w:szCs w:val="20"/>
              </w:rPr>
            </w:pPr>
            <w:r w:rsidRPr="00367338">
              <w:rPr>
                <w:rFonts w:ascii="Arial" w:eastAsia="MS Mincho" w:hAnsi="Arial" w:cs="Arial"/>
                <w:b/>
                <w:bCs/>
                <w:sz w:val="20"/>
                <w:szCs w:val="20"/>
              </w:rPr>
              <w:t xml:space="preserve">Watch Video: </w:t>
            </w:r>
            <w:r w:rsidR="008956B2">
              <w:rPr>
                <w:rFonts w:ascii="Arial" w:eastAsia="MS Mincho" w:hAnsi="Arial" w:cs="Arial"/>
                <w:bCs/>
                <w:sz w:val="20"/>
                <w:szCs w:val="20"/>
              </w:rPr>
              <w:t>How to make a multi-line</w:t>
            </w:r>
            <w:r w:rsidRPr="00367338">
              <w:rPr>
                <w:rFonts w:ascii="Arial" w:eastAsia="MS Mincho" w:hAnsi="Arial" w:cs="Arial"/>
                <w:bCs/>
                <w:sz w:val="20"/>
                <w:szCs w:val="20"/>
              </w:rPr>
              <w:t xml:space="preserve"> graph using two scales</w:t>
            </w:r>
          </w:p>
          <w:p w:rsidR="00367338" w:rsidRPr="00367338" w:rsidRDefault="00367338" w:rsidP="00367338">
            <w:pPr>
              <w:pStyle w:val="NormalWeb"/>
              <w:rPr>
                <w:rFonts w:ascii="Arial" w:eastAsia="MS Mincho" w:hAnsi="Arial" w:cs="Arial"/>
                <w:sz w:val="20"/>
                <w:szCs w:val="20"/>
              </w:rPr>
            </w:pPr>
            <w:hyperlink r:id="rId11" w:history="1">
              <w:r w:rsidRPr="00367338">
                <w:rPr>
                  <w:rStyle w:val="Hyperlink"/>
                  <w:rFonts w:ascii="Arial" w:eastAsia="MS Mincho" w:hAnsi="Arial" w:cs="Arial"/>
                  <w:sz w:val="20"/>
                  <w:szCs w:val="20"/>
                </w:rPr>
                <w:t>http://www.youtube.com/edit?o=U&amp;ns=1&amp;feature=vm&amp;video_id=viD-WVEK_s0</w:t>
              </w:r>
            </w:hyperlink>
          </w:p>
          <w:p w:rsidR="009A453B" w:rsidRPr="00337730" w:rsidRDefault="009A453B" w:rsidP="009A453B">
            <w:pPr>
              <w:spacing w:before="100" w:beforeAutospacing="1" w:after="100" w:afterAutospacing="1" w:line="360" w:lineRule="auto"/>
              <w:rPr>
                <w:rFonts w:ascii="Arial" w:eastAsia="MS Mincho" w:hAnsi="Arial" w:cs="Arial"/>
                <w:color w:val="000000"/>
                <w:sz w:val="20"/>
                <w:szCs w:val="20"/>
                <w:lang w:val="en-US" w:eastAsia="en-US"/>
              </w:rPr>
            </w:pPr>
            <w:r>
              <w:rPr>
                <w:rFonts w:ascii="Arial" w:eastAsia="MS Mincho" w:hAnsi="Arial" w:cs="Arial"/>
                <w:sz w:val="20"/>
                <w:szCs w:val="20"/>
              </w:rPr>
              <w:t xml:space="preserve">Use tourism arrivals and receipts statistics from page 59 of the </w:t>
            </w:r>
            <w:r w:rsidRPr="00160EB4">
              <w:rPr>
                <w:rFonts w:ascii="Arial" w:eastAsia="MS Mincho" w:hAnsi="Arial" w:cs="Arial"/>
                <w:color w:val="000000"/>
                <w:sz w:val="20"/>
                <w:szCs w:val="20"/>
                <w:lang w:val="en-US" w:eastAsia="en-US"/>
              </w:rPr>
              <w:t>document “Demonstrate understanding of how a cultural process</w:t>
            </w:r>
            <w:r w:rsidR="008956B2">
              <w:rPr>
                <w:rFonts w:ascii="Arial" w:eastAsia="MS Mincho" w:hAnsi="Arial" w:cs="Arial"/>
                <w:color w:val="000000"/>
                <w:sz w:val="20"/>
                <w:szCs w:val="20"/>
                <w:lang w:val="en-US" w:eastAsia="en-US"/>
              </w:rPr>
              <w:t xml:space="preserve"> shapes geographic environments</w:t>
            </w:r>
            <w:r w:rsidRPr="00160EB4">
              <w:rPr>
                <w:rFonts w:ascii="Arial" w:eastAsia="MS Mincho" w:hAnsi="Arial" w:cs="Arial"/>
                <w:color w:val="000000"/>
                <w:sz w:val="20"/>
                <w:szCs w:val="20"/>
                <w:lang w:val="en-US" w:eastAsia="en-US"/>
              </w:rPr>
              <w:t>“</w:t>
            </w:r>
            <w:r>
              <w:rPr>
                <w:rFonts w:ascii="Arial" w:eastAsia="MS Mincho" w:hAnsi="Arial" w:cs="Arial"/>
                <w:color w:val="000000"/>
                <w:sz w:val="20"/>
                <w:szCs w:val="20"/>
                <w:lang w:val="en-US" w:eastAsia="en-US"/>
              </w:rPr>
              <w:t xml:space="preserve"> to construct a multi axes graph using two </w:t>
            </w:r>
            <w:r w:rsidRPr="00337730">
              <w:rPr>
                <w:rFonts w:ascii="Arial" w:eastAsia="MS Mincho" w:hAnsi="Arial" w:cs="Arial"/>
                <w:color w:val="000000"/>
                <w:sz w:val="20"/>
                <w:szCs w:val="20"/>
                <w:lang w:val="en-US" w:eastAsia="en-US"/>
              </w:rPr>
              <w:t>scales.</w:t>
            </w:r>
          </w:p>
          <w:p w:rsidR="00337730" w:rsidRPr="00337730" w:rsidRDefault="00337730" w:rsidP="00337730">
            <w:pPr>
              <w:pStyle w:val="NormalWeb"/>
              <w:rPr>
                <w:rStyle w:val="sifr-alternate"/>
                <w:rFonts w:ascii="Arial" w:eastAsia="SimSun" w:hAnsi="Arial" w:cs="Arial"/>
                <w:sz w:val="20"/>
                <w:szCs w:val="20"/>
                <w:lang w:val="en-AU" w:eastAsia="zh-CN"/>
              </w:rPr>
            </w:pPr>
            <w:r w:rsidRPr="00337730">
              <w:rPr>
                <w:rStyle w:val="sifr-alternate"/>
                <w:rFonts w:ascii="Arial" w:hAnsi="Arial" w:cs="Arial"/>
                <w:b/>
                <w:sz w:val="20"/>
                <w:szCs w:val="20"/>
              </w:rPr>
              <w:t xml:space="preserve">Watch Video: </w:t>
            </w:r>
            <w:r w:rsidRPr="00337730">
              <w:rPr>
                <w:rStyle w:val="sifr-alternate"/>
                <w:rFonts w:ascii="Arial" w:hAnsi="Arial" w:cs="Arial"/>
                <w:sz w:val="20"/>
                <w:szCs w:val="20"/>
              </w:rPr>
              <w:t>How to make an axes graph</w:t>
            </w:r>
          </w:p>
          <w:p w:rsidR="00337730" w:rsidRPr="00337730" w:rsidRDefault="00337730" w:rsidP="00337730">
            <w:pPr>
              <w:pStyle w:val="NormalWeb"/>
              <w:rPr>
                <w:rStyle w:val="sifr-alternate"/>
                <w:rFonts w:ascii="Arial" w:hAnsi="Arial" w:cs="Arial"/>
                <w:b/>
                <w:color w:val="00B050"/>
                <w:sz w:val="20"/>
                <w:szCs w:val="20"/>
              </w:rPr>
            </w:pPr>
            <w:hyperlink r:id="rId12" w:history="1">
              <w:r w:rsidRPr="00337730">
                <w:rPr>
                  <w:rStyle w:val="Hyperlink"/>
                  <w:rFonts w:ascii="Arial" w:hAnsi="Arial" w:cs="Arial"/>
                  <w:b/>
                  <w:sz w:val="20"/>
                  <w:szCs w:val="20"/>
                </w:rPr>
                <w:t>http://youtu.be/8yNIz3lQ4js</w:t>
              </w:r>
            </w:hyperlink>
          </w:p>
          <w:p w:rsidR="009A453B" w:rsidRPr="003632D0" w:rsidRDefault="00506CF4" w:rsidP="009A453B">
            <w:pPr>
              <w:spacing w:before="100" w:beforeAutospacing="1" w:after="100" w:afterAutospacing="1" w:line="360" w:lineRule="auto"/>
              <w:rPr>
                <w:rFonts w:ascii="Arial" w:eastAsia="MS Mincho" w:hAnsi="Arial" w:cs="Arial"/>
                <w:color w:val="000000"/>
                <w:sz w:val="20"/>
                <w:szCs w:val="20"/>
                <w:lang w:val="en-US" w:eastAsia="en-US"/>
              </w:rPr>
            </w:pPr>
            <w:r>
              <w:rPr>
                <w:rFonts w:ascii="Arial" w:eastAsia="MS Mincho" w:hAnsi="Arial" w:cs="Arial"/>
                <w:color w:val="000000"/>
                <w:sz w:val="20"/>
                <w:szCs w:val="20"/>
                <w:lang w:val="en-US" w:eastAsia="en-US"/>
              </w:rPr>
              <w:lastRenderedPageBreak/>
              <w:t>Use the statistics on page 61</w:t>
            </w:r>
            <w:r>
              <w:rPr>
                <w:rFonts w:ascii="Arial" w:eastAsia="MS Mincho" w:hAnsi="Arial" w:cs="Arial"/>
                <w:sz w:val="20"/>
                <w:szCs w:val="20"/>
              </w:rPr>
              <w:t xml:space="preserve"> of the </w:t>
            </w:r>
            <w:r w:rsidRPr="00160EB4">
              <w:rPr>
                <w:rFonts w:ascii="Arial" w:eastAsia="MS Mincho" w:hAnsi="Arial" w:cs="Arial"/>
                <w:color w:val="000000"/>
                <w:sz w:val="20"/>
                <w:szCs w:val="20"/>
                <w:lang w:val="en-US" w:eastAsia="en-US"/>
              </w:rPr>
              <w:t>document “Demonstrate understanding of how a cultural process</w:t>
            </w:r>
            <w:r>
              <w:rPr>
                <w:rFonts w:ascii="Arial" w:eastAsia="MS Mincho" w:hAnsi="Arial" w:cs="Arial"/>
                <w:color w:val="000000"/>
                <w:sz w:val="20"/>
                <w:szCs w:val="20"/>
                <w:lang w:val="en-US" w:eastAsia="en-US"/>
              </w:rPr>
              <w:t xml:space="preserve"> shapes geographic </w:t>
            </w:r>
            <w:r w:rsidRPr="003632D0">
              <w:rPr>
                <w:rFonts w:ascii="Arial" w:eastAsia="MS Mincho" w:hAnsi="Arial" w:cs="Arial"/>
                <w:color w:val="000000"/>
                <w:sz w:val="20"/>
                <w:szCs w:val="20"/>
                <w:lang w:val="en-US" w:eastAsia="en-US"/>
              </w:rPr>
              <w:t>environmen</w:t>
            </w:r>
            <w:r w:rsidR="003632D0">
              <w:rPr>
                <w:rFonts w:ascii="Arial" w:eastAsia="MS Mincho" w:hAnsi="Arial" w:cs="Arial"/>
                <w:color w:val="000000"/>
                <w:sz w:val="20"/>
                <w:szCs w:val="20"/>
                <w:lang w:val="en-US" w:eastAsia="en-US"/>
              </w:rPr>
              <w:t>ts”</w:t>
            </w:r>
            <w:r w:rsidRPr="003632D0">
              <w:rPr>
                <w:rFonts w:ascii="Arial" w:eastAsia="MS Mincho" w:hAnsi="Arial" w:cs="Arial"/>
                <w:color w:val="000000"/>
                <w:sz w:val="20"/>
                <w:szCs w:val="20"/>
                <w:lang w:val="en-US" w:eastAsia="en-US"/>
              </w:rPr>
              <w:t xml:space="preserve"> to construct a</w:t>
            </w:r>
            <w:r w:rsidRPr="003632D0">
              <w:rPr>
                <w:rFonts w:ascii="Arial" w:eastAsia="MS Mincho" w:hAnsi="Arial" w:cs="Arial"/>
                <w:color w:val="000000"/>
                <w:sz w:val="20"/>
                <w:szCs w:val="20"/>
                <w:lang w:val="en-US" w:eastAsia="en-US"/>
              </w:rPr>
              <w:t>n axes graph.</w:t>
            </w:r>
          </w:p>
          <w:p w:rsidR="003632D0" w:rsidRPr="003632D0" w:rsidRDefault="003632D0" w:rsidP="003632D0">
            <w:pPr>
              <w:rPr>
                <w:rFonts w:ascii="Arial" w:hAnsi="Arial" w:cs="Arial"/>
                <w:b/>
                <w:sz w:val="20"/>
                <w:szCs w:val="20"/>
              </w:rPr>
            </w:pPr>
            <w:r w:rsidRPr="003632D0">
              <w:rPr>
                <w:rFonts w:ascii="Arial" w:hAnsi="Arial" w:cs="Arial"/>
                <w:b/>
                <w:sz w:val="20"/>
                <w:szCs w:val="20"/>
              </w:rPr>
              <w:t>Watch video: How to make a located bar graph.</w:t>
            </w:r>
          </w:p>
          <w:p w:rsidR="003632D0" w:rsidRPr="003632D0" w:rsidRDefault="003632D0" w:rsidP="003632D0">
            <w:pPr>
              <w:rPr>
                <w:rFonts w:ascii="Arial" w:hAnsi="Arial" w:cs="Arial"/>
                <w:b/>
                <w:color w:val="008000"/>
                <w:sz w:val="20"/>
                <w:szCs w:val="20"/>
              </w:rPr>
            </w:pPr>
            <w:hyperlink r:id="rId13" w:history="1">
              <w:r w:rsidRPr="003632D0">
                <w:rPr>
                  <w:rStyle w:val="Hyperlink"/>
                  <w:rFonts w:ascii="Arial" w:hAnsi="Arial" w:cs="Arial"/>
                  <w:b/>
                  <w:sz w:val="20"/>
                  <w:szCs w:val="20"/>
                </w:rPr>
                <w:t>http://youtu.be/6uwlofz8WEU</w:t>
              </w:r>
            </w:hyperlink>
          </w:p>
          <w:p w:rsidR="003632D0" w:rsidRPr="003632D0" w:rsidRDefault="003632D0" w:rsidP="003632D0">
            <w:pPr>
              <w:rPr>
                <w:rFonts w:ascii="Arial" w:hAnsi="Arial" w:cs="Arial"/>
                <w:b/>
                <w:color w:val="008000"/>
                <w:sz w:val="20"/>
                <w:szCs w:val="20"/>
              </w:rPr>
            </w:pPr>
          </w:p>
          <w:p w:rsidR="00160EB4" w:rsidRPr="00EC3F65" w:rsidRDefault="003632D0" w:rsidP="00BE2890">
            <w:pPr>
              <w:rPr>
                <w:rFonts w:ascii="Arial" w:hAnsi="Arial" w:cs="Arial"/>
                <w:b/>
                <w:sz w:val="20"/>
                <w:szCs w:val="20"/>
              </w:rPr>
            </w:pPr>
            <w:r>
              <w:rPr>
                <w:rFonts w:ascii="Arial" w:hAnsi="Arial" w:cs="Arial"/>
                <w:sz w:val="20"/>
                <w:szCs w:val="20"/>
              </w:rPr>
              <w:t xml:space="preserve">Use the statistics on page 62 of </w:t>
            </w:r>
            <w:r>
              <w:rPr>
                <w:rFonts w:ascii="Arial" w:eastAsia="MS Mincho" w:hAnsi="Arial" w:cs="Arial"/>
                <w:sz w:val="20"/>
                <w:szCs w:val="20"/>
              </w:rPr>
              <w:t xml:space="preserve">the </w:t>
            </w:r>
            <w:r w:rsidRPr="00160EB4">
              <w:rPr>
                <w:rFonts w:ascii="Arial" w:eastAsia="MS Mincho" w:hAnsi="Arial" w:cs="Arial"/>
                <w:color w:val="000000"/>
                <w:sz w:val="20"/>
                <w:szCs w:val="20"/>
                <w:lang w:val="en-US" w:eastAsia="en-US"/>
              </w:rPr>
              <w:t>document “Demonstrate understanding of how a cultural process</w:t>
            </w:r>
            <w:r>
              <w:rPr>
                <w:rFonts w:ascii="Arial" w:eastAsia="MS Mincho" w:hAnsi="Arial" w:cs="Arial"/>
                <w:color w:val="000000"/>
                <w:sz w:val="20"/>
                <w:szCs w:val="20"/>
                <w:lang w:val="en-US" w:eastAsia="en-US"/>
              </w:rPr>
              <w:t xml:space="preserve"> shapes geographic environment</w:t>
            </w:r>
            <w:r>
              <w:rPr>
                <w:rFonts w:ascii="Arial" w:eastAsia="MS Mincho" w:hAnsi="Arial" w:cs="Arial"/>
                <w:color w:val="000000"/>
                <w:sz w:val="20"/>
                <w:szCs w:val="20"/>
                <w:lang w:val="en-US" w:eastAsia="en-US"/>
              </w:rPr>
              <w:t>s”</w:t>
            </w:r>
            <w:r>
              <w:rPr>
                <w:rFonts w:ascii="Arial" w:eastAsia="MS Mincho" w:hAnsi="Arial" w:cs="Arial"/>
                <w:color w:val="000000"/>
                <w:sz w:val="20"/>
                <w:szCs w:val="20"/>
                <w:lang w:val="en-US" w:eastAsia="en-US"/>
              </w:rPr>
              <w:t xml:space="preserve"> </w:t>
            </w:r>
            <w:r w:rsidRPr="003632D0">
              <w:rPr>
                <w:rFonts w:ascii="Arial" w:hAnsi="Arial" w:cs="Arial"/>
                <w:sz w:val="20"/>
                <w:szCs w:val="20"/>
              </w:rPr>
              <w:t xml:space="preserve">to construct a </w:t>
            </w:r>
            <w:r w:rsidRPr="003632D0">
              <w:rPr>
                <w:rFonts w:ascii="Arial" w:hAnsi="Arial" w:cs="Arial"/>
                <w:b/>
                <w:sz w:val="20"/>
                <w:szCs w:val="20"/>
              </w:rPr>
              <w:t>Located Bar Graph.</w:t>
            </w:r>
            <w:bookmarkStart w:id="0" w:name="_GoBack"/>
            <w:bookmarkEnd w:id="0"/>
          </w:p>
        </w:tc>
      </w:tr>
    </w:tbl>
    <w:p w:rsidR="008834F1" w:rsidRPr="0000299D" w:rsidRDefault="008834F1" w:rsidP="008834F1">
      <w:pPr>
        <w:jc w:val="center"/>
        <w:rPr>
          <w:rFonts w:ascii="Calibri" w:hAnsi="Calibri"/>
          <w:b/>
          <w:sz w:val="20"/>
          <w:szCs w:val="20"/>
        </w:rPr>
      </w:pPr>
    </w:p>
    <w:p w:rsidR="009C6DF4" w:rsidRDefault="009C6DF4" w:rsidP="00C20281">
      <w:pPr>
        <w:rPr>
          <w:rFonts w:ascii="Calibri" w:hAnsi="Calibri"/>
          <w:b/>
          <w:sz w:val="20"/>
          <w:szCs w:val="20"/>
        </w:rPr>
      </w:pPr>
    </w:p>
    <w:p w:rsidR="00AF631B" w:rsidRDefault="00AF631B" w:rsidP="00AF631B">
      <w:pPr>
        <w:spacing w:after="200"/>
        <w:rPr>
          <w:rFonts w:ascii="Maiandra GD" w:eastAsia="Calibri" w:hAnsi="Maiandra GD"/>
          <w:b/>
        </w:rPr>
      </w:pPr>
    </w:p>
    <w:p w:rsidR="009C6DF4" w:rsidRDefault="009C6DF4">
      <w:pPr>
        <w:rPr>
          <w:rFonts w:ascii="Calibri" w:hAnsi="Calibri"/>
          <w:b/>
          <w:sz w:val="20"/>
          <w:szCs w:val="20"/>
        </w:rPr>
      </w:pPr>
      <w:r>
        <w:rPr>
          <w:rFonts w:ascii="Calibri" w:hAnsi="Calibri"/>
          <w:b/>
          <w:sz w:val="20"/>
          <w:szCs w:val="20"/>
        </w:rPr>
        <w:br w:type="page"/>
      </w:r>
    </w:p>
    <w:p w:rsidR="00C20281" w:rsidRPr="0000299D" w:rsidRDefault="00C20281" w:rsidP="00C20281">
      <w:pPr>
        <w:rPr>
          <w:rFonts w:ascii="Calibri" w:hAnsi="Calibri"/>
          <w:b/>
          <w:sz w:val="20"/>
          <w:szCs w:val="20"/>
        </w:rPr>
      </w:pPr>
      <w:r w:rsidRPr="0000299D">
        <w:rPr>
          <w:rFonts w:ascii="Calibri" w:hAnsi="Calibri"/>
          <w:b/>
          <w:sz w:val="20"/>
          <w:szCs w:val="20"/>
        </w:rPr>
        <w:lastRenderedPageBreak/>
        <w:t xml:space="preserve">Teacher reflection and evaluation:  </w:t>
      </w:r>
    </w:p>
    <w:p w:rsidR="009C6DF4" w:rsidRDefault="009C6DF4" w:rsidP="00C20281">
      <w:pPr>
        <w:rPr>
          <w:rFonts w:ascii="Calibri" w:hAnsi="Calibri"/>
          <w:sz w:val="20"/>
          <w:szCs w:val="20"/>
        </w:rPr>
      </w:pPr>
    </w:p>
    <w:p w:rsidR="00C20281" w:rsidRPr="0000299D" w:rsidRDefault="00C20281" w:rsidP="00C20281">
      <w:pPr>
        <w:rPr>
          <w:rFonts w:ascii="Calibri" w:hAnsi="Calibri"/>
          <w:sz w:val="20"/>
          <w:szCs w:val="20"/>
        </w:rPr>
      </w:pPr>
      <w:r w:rsidRPr="0000299D">
        <w:rPr>
          <w:rFonts w:ascii="Calibri" w:hAnsi="Calibri"/>
          <w:sz w:val="20"/>
          <w:szCs w:val="20"/>
        </w:rPr>
        <w:t xml:space="preserve">What impact did my teaching have on student learning?  </w:t>
      </w:r>
    </w:p>
    <w:p w:rsidR="00C20281" w:rsidRPr="0000299D" w:rsidRDefault="00C20281" w:rsidP="00C20281">
      <w:pPr>
        <w:rPr>
          <w:rFonts w:ascii="Calibri" w:hAnsi="Calibri"/>
          <w:sz w:val="20"/>
          <w:szCs w:val="20"/>
        </w:rPr>
      </w:pPr>
    </w:p>
    <w:p w:rsidR="00C20281" w:rsidRPr="0000299D" w:rsidRDefault="00C20281" w:rsidP="00C20281">
      <w:pPr>
        <w:rPr>
          <w:rFonts w:ascii="Calibri" w:hAnsi="Calibri"/>
          <w:sz w:val="20"/>
          <w:szCs w:val="20"/>
        </w:rPr>
      </w:pPr>
    </w:p>
    <w:p w:rsidR="00C20281" w:rsidRPr="0000299D" w:rsidRDefault="00C20281" w:rsidP="00C20281">
      <w:pPr>
        <w:rPr>
          <w:rFonts w:ascii="Calibri" w:hAnsi="Calibri"/>
          <w:sz w:val="20"/>
          <w:szCs w:val="20"/>
        </w:rPr>
      </w:pPr>
    </w:p>
    <w:p w:rsidR="00F87D09" w:rsidRDefault="00F87D09" w:rsidP="00C20281">
      <w:pPr>
        <w:rPr>
          <w:rFonts w:ascii="Calibri" w:hAnsi="Calibri"/>
          <w:sz w:val="20"/>
          <w:szCs w:val="20"/>
        </w:rPr>
      </w:pPr>
    </w:p>
    <w:p w:rsidR="00F87D09" w:rsidRDefault="00F87D09" w:rsidP="00C20281">
      <w:pPr>
        <w:rPr>
          <w:rFonts w:ascii="Calibri" w:hAnsi="Calibri"/>
          <w:sz w:val="20"/>
          <w:szCs w:val="20"/>
        </w:rPr>
      </w:pPr>
    </w:p>
    <w:p w:rsidR="00C20281" w:rsidRPr="0000299D" w:rsidRDefault="00C20281" w:rsidP="00C20281">
      <w:pPr>
        <w:rPr>
          <w:rFonts w:ascii="Calibri" w:hAnsi="Calibri"/>
          <w:sz w:val="20"/>
          <w:szCs w:val="20"/>
        </w:rPr>
      </w:pPr>
      <w:r w:rsidRPr="0000299D">
        <w:rPr>
          <w:rFonts w:ascii="Calibri" w:hAnsi="Calibri"/>
          <w:sz w:val="20"/>
          <w:szCs w:val="20"/>
        </w:rPr>
        <w:t>What evidence do I have?</w:t>
      </w:r>
    </w:p>
    <w:p w:rsidR="00C20281" w:rsidRPr="0000299D" w:rsidRDefault="00C20281" w:rsidP="00C20281">
      <w:pPr>
        <w:rPr>
          <w:rFonts w:ascii="Calibri" w:hAnsi="Calibri"/>
          <w:b/>
          <w:sz w:val="20"/>
          <w:szCs w:val="20"/>
        </w:rPr>
      </w:pPr>
    </w:p>
    <w:p w:rsidR="00C20281" w:rsidRPr="0000299D" w:rsidRDefault="00C20281" w:rsidP="00C20281">
      <w:pPr>
        <w:rPr>
          <w:rFonts w:ascii="Calibri" w:hAnsi="Calibri"/>
          <w:b/>
          <w:sz w:val="20"/>
          <w:szCs w:val="20"/>
        </w:rPr>
      </w:pPr>
    </w:p>
    <w:p w:rsidR="00C20281" w:rsidRPr="0000299D" w:rsidRDefault="00C20281" w:rsidP="00C20281">
      <w:pPr>
        <w:rPr>
          <w:rFonts w:ascii="Calibri" w:hAnsi="Calibri"/>
          <w:b/>
          <w:sz w:val="20"/>
          <w:szCs w:val="20"/>
        </w:rPr>
      </w:pPr>
    </w:p>
    <w:p w:rsidR="00C20281" w:rsidRPr="0000299D" w:rsidRDefault="00C20281" w:rsidP="00C20281">
      <w:pPr>
        <w:rPr>
          <w:rFonts w:ascii="Calibri" w:hAnsi="Calibri"/>
          <w:b/>
          <w:sz w:val="20"/>
          <w:szCs w:val="20"/>
        </w:rPr>
      </w:pPr>
    </w:p>
    <w:p w:rsidR="00C20281" w:rsidRPr="0000299D" w:rsidRDefault="00C20281" w:rsidP="00C20281">
      <w:pPr>
        <w:rPr>
          <w:rFonts w:ascii="Calibri" w:hAnsi="Calibri"/>
          <w:b/>
          <w:sz w:val="20"/>
          <w:szCs w:val="20"/>
        </w:rPr>
      </w:pPr>
    </w:p>
    <w:p w:rsidR="00C20281" w:rsidRPr="0000299D" w:rsidRDefault="00C20281" w:rsidP="00C20281">
      <w:pPr>
        <w:rPr>
          <w:rFonts w:ascii="Calibri" w:hAnsi="Calibri"/>
          <w:b/>
          <w:sz w:val="20"/>
          <w:szCs w:val="20"/>
        </w:rPr>
      </w:pPr>
    </w:p>
    <w:p w:rsidR="00C20281" w:rsidRDefault="00C20281" w:rsidP="00C20281">
      <w:pPr>
        <w:rPr>
          <w:rFonts w:ascii="Calibri" w:hAnsi="Calibri"/>
          <w:sz w:val="20"/>
          <w:szCs w:val="20"/>
        </w:rPr>
      </w:pPr>
      <w:r w:rsidRPr="0000299D">
        <w:rPr>
          <w:rFonts w:ascii="Calibri" w:hAnsi="Calibri"/>
          <w:sz w:val="20"/>
          <w:szCs w:val="20"/>
        </w:rPr>
        <w:t>What do the students still need to learn/do/practise/understand?</w:t>
      </w:r>
    </w:p>
    <w:p w:rsidR="009C6DF4" w:rsidRDefault="009C6DF4" w:rsidP="00C20281">
      <w:pPr>
        <w:rPr>
          <w:rFonts w:ascii="Calibri" w:hAnsi="Calibri"/>
          <w:sz w:val="20"/>
          <w:szCs w:val="20"/>
        </w:rPr>
      </w:pPr>
    </w:p>
    <w:p w:rsidR="009C6DF4" w:rsidRDefault="009C6DF4" w:rsidP="00C20281">
      <w:pPr>
        <w:rPr>
          <w:rFonts w:ascii="Calibri" w:hAnsi="Calibri"/>
          <w:sz w:val="20"/>
          <w:szCs w:val="20"/>
        </w:rPr>
      </w:pPr>
    </w:p>
    <w:p w:rsidR="009C6DF4" w:rsidRDefault="009C6DF4" w:rsidP="00C20281">
      <w:pPr>
        <w:rPr>
          <w:rFonts w:ascii="Calibri" w:hAnsi="Calibri"/>
          <w:sz w:val="20"/>
          <w:szCs w:val="20"/>
        </w:rPr>
      </w:pPr>
    </w:p>
    <w:p w:rsidR="009C6DF4" w:rsidRDefault="009C6DF4" w:rsidP="00C20281">
      <w:pPr>
        <w:rPr>
          <w:rFonts w:ascii="Calibri" w:hAnsi="Calibri"/>
          <w:sz w:val="20"/>
          <w:szCs w:val="20"/>
        </w:rPr>
      </w:pPr>
    </w:p>
    <w:p w:rsidR="009C6DF4" w:rsidRDefault="009C6DF4" w:rsidP="00C20281">
      <w:pPr>
        <w:rPr>
          <w:rFonts w:ascii="Calibri" w:hAnsi="Calibri"/>
          <w:sz w:val="20"/>
          <w:szCs w:val="20"/>
        </w:rPr>
      </w:pPr>
    </w:p>
    <w:p w:rsidR="009C6DF4" w:rsidRDefault="009C6DF4" w:rsidP="00C20281">
      <w:pPr>
        <w:rPr>
          <w:rFonts w:ascii="Calibri" w:hAnsi="Calibri"/>
          <w:sz w:val="20"/>
          <w:szCs w:val="20"/>
        </w:rPr>
      </w:pPr>
    </w:p>
    <w:p w:rsidR="009C6DF4" w:rsidRPr="0000299D" w:rsidRDefault="009C6DF4" w:rsidP="00C20281">
      <w:pPr>
        <w:rPr>
          <w:rFonts w:ascii="Calibri" w:hAnsi="Calibri"/>
          <w:sz w:val="20"/>
          <w:szCs w:val="20"/>
        </w:rPr>
      </w:pPr>
      <w:r>
        <w:rPr>
          <w:rFonts w:ascii="Calibri" w:hAnsi="Calibri"/>
          <w:sz w:val="20"/>
          <w:szCs w:val="20"/>
        </w:rPr>
        <w:t>What will I change/adapt to improve this unit?</w:t>
      </w:r>
    </w:p>
    <w:p w:rsidR="00C20281" w:rsidRPr="0000299D" w:rsidRDefault="00C20281" w:rsidP="008834F1">
      <w:pPr>
        <w:jc w:val="center"/>
        <w:rPr>
          <w:rFonts w:ascii="Calibri" w:hAnsi="Calibri"/>
          <w:b/>
          <w:sz w:val="20"/>
          <w:szCs w:val="20"/>
        </w:rPr>
      </w:pPr>
    </w:p>
    <w:sectPr w:rsidR="00C20281" w:rsidRPr="0000299D" w:rsidSect="000829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131" w:rsidRDefault="009C7131">
      <w:r>
        <w:separator/>
      </w:r>
    </w:p>
  </w:endnote>
  <w:endnote w:type="continuationSeparator" w:id="0">
    <w:p w:rsidR="009C7131" w:rsidRDefault="009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131" w:rsidRDefault="009C7131">
      <w:r>
        <w:separator/>
      </w:r>
    </w:p>
  </w:footnote>
  <w:footnote w:type="continuationSeparator" w:id="0">
    <w:p w:rsidR="009C7131" w:rsidRDefault="009C7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
      </v:shape>
    </w:pict>
  </w:numPicBullet>
  <w:abstractNum w:abstractNumId="0">
    <w:nsid w:val="08820A69"/>
    <w:multiLevelType w:val="hybridMultilevel"/>
    <w:tmpl w:val="501A7D2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0D2BB8"/>
    <w:multiLevelType w:val="hybridMultilevel"/>
    <w:tmpl w:val="99F4D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9086E03"/>
    <w:multiLevelType w:val="hybridMultilevel"/>
    <w:tmpl w:val="68A648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AD64062"/>
    <w:multiLevelType w:val="hybridMultilevel"/>
    <w:tmpl w:val="1ABE2F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6D1C72"/>
    <w:multiLevelType w:val="multilevel"/>
    <w:tmpl w:val="D4509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129E9"/>
    <w:multiLevelType w:val="hybridMultilevel"/>
    <w:tmpl w:val="12244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A149B4"/>
    <w:multiLevelType w:val="hybridMultilevel"/>
    <w:tmpl w:val="6E4CB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15E4912"/>
    <w:multiLevelType w:val="hybridMultilevel"/>
    <w:tmpl w:val="993AD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5765B8A"/>
    <w:multiLevelType w:val="multilevel"/>
    <w:tmpl w:val="24C88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D640B"/>
    <w:multiLevelType w:val="hybridMultilevel"/>
    <w:tmpl w:val="8D0EDD5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0">
    <w:nsid w:val="2A5945D9"/>
    <w:multiLevelType w:val="hybridMultilevel"/>
    <w:tmpl w:val="B2387F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CD24286"/>
    <w:multiLevelType w:val="hybridMultilevel"/>
    <w:tmpl w:val="B9580C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E72DBD"/>
    <w:multiLevelType w:val="hybridMultilevel"/>
    <w:tmpl w:val="C5B40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2F354C5"/>
    <w:multiLevelType w:val="hybridMultilevel"/>
    <w:tmpl w:val="F96415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47E785E"/>
    <w:multiLevelType w:val="hybridMultilevel"/>
    <w:tmpl w:val="F9B8B7E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5">
    <w:nsid w:val="35096040"/>
    <w:multiLevelType w:val="hybridMultilevel"/>
    <w:tmpl w:val="FE022A7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6">
    <w:nsid w:val="39467370"/>
    <w:multiLevelType w:val="multilevel"/>
    <w:tmpl w:val="A28A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D6B9F"/>
    <w:multiLevelType w:val="multilevel"/>
    <w:tmpl w:val="E2C06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5094C"/>
    <w:multiLevelType w:val="hybridMultilevel"/>
    <w:tmpl w:val="922650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434447CD"/>
    <w:multiLevelType w:val="multilevel"/>
    <w:tmpl w:val="89B46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C5814"/>
    <w:multiLevelType w:val="hybridMultilevel"/>
    <w:tmpl w:val="7B92262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83D16F4"/>
    <w:multiLevelType w:val="multilevel"/>
    <w:tmpl w:val="80CA3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4125CA"/>
    <w:multiLevelType w:val="hybridMultilevel"/>
    <w:tmpl w:val="C0E80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A4D2C05"/>
    <w:multiLevelType w:val="hybridMultilevel"/>
    <w:tmpl w:val="0886547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C437E86"/>
    <w:multiLevelType w:val="hybridMultilevel"/>
    <w:tmpl w:val="3A4E46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D83596D"/>
    <w:multiLevelType w:val="hybridMultilevel"/>
    <w:tmpl w:val="B1D848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4D9634D5"/>
    <w:multiLevelType w:val="hybridMultilevel"/>
    <w:tmpl w:val="1A3A84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4E04310D"/>
    <w:multiLevelType w:val="hybridMultilevel"/>
    <w:tmpl w:val="B47C98E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EC46A6F"/>
    <w:multiLevelType w:val="multilevel"/>
    <w:tmpl w:val="E98C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893"/>
    <w:multiLevelType w:val="hybridMultilevel"/>
    <w:tmpl w:val="CD1C5FA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0">
    <w:nsid w:val="52AA1231"/>
    <w:multiLevelType w:val="hybridMultilevel"/>
    <w:tmpl w:val="1D5A7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D07244A"/>
    <w:multiLevelType w:val="hybridMultilevel"/>
    <w:tmpl w:val="F27AB71E"/>
    <w:lvl w:ilvl="0" w:tplc="244867A6">
      <w:start w:val="1"/>
      <w:numFmt w:val="bullet"/>
      <w:lvlText w:val=""/>
      <w:lvlPicBulletId w:val="0"/>
      <w:lvlJc w:val="left"/>
      <w:pPr>
        <w:ind w:left="749" w:hanging="360"/>
      </w:pPr>
      <w:rPr>
        <w:rFonts w:ascii="Symbol" w:hAnsi="Symbol" w:cs="Symbol" w:hint="default"/>
        <w:color w:val="auto"/>
      </w:rPr>
    </w:lvl>
    <w:lvl w:ilvl="1" w:tplc="14090003" w:tentative="1">
      <w:start w:val="1"/>
      <w:numFmt w:val="bullet"/>
      <w:lvlText w:val="o"/>
      <w:lvlJc w:val="left"/>
      <w:pPr>
        <w:ind w:left="1469" w:hanging="360"/>
      </w:pPr>
      <w:rPr>
        <w:rFonts w:ascii="Courier New" w:hAnsi="Courier New" w:cs="Courier New" w:hint="default"/>
      </w:rPr>
    </w:lvl>
    <w:lvl w:ilvl="2" w:tplc="14090005" w:tentative="1">
      <w:start w:val="1"/>
      <w:numFmt w:val="bullet"/>
      <w:lvlText w:val=""/>
      <w:lvlJc w:val="left"/>
      <w:pPr>
        <w:ind w:left="2189" w:hanging="360"/>
      </w:pPr>
      <w:rPr>
        <w:rFonts w:ascii="Wingdings" w:hAnsi="Wingdings" w:cs="Wingdings" w:hint="default"/>
      </w:rPr>
    </w:lvl>
    <w:lvl w:ilvl="3" w:tplc="14090001" w:tentative="1">
      <w:start w:val="1"/>
      <w:numFmt w:val="bullet"/>
      <w:lvlText w:val=""/>
      <w:lvlJc w:val="left"/>
      <w:pPr>
        <w:ind w:left="2909" w:hanging="360"/>
      </w:pPr>
      <w:rPr>
        <w:rFonts w:ascii="Symbol" w:hAnsi="Symbol" w:cs="Symbol" w:hint="default"/>
      </w:rPr>
    </w:lvl>
    <w:lvl w:ilvl="4" w:tplc="14090003" w:tentative="1">
      <w:start w:val="1"/>
      <w:numFmt w:val="bullet"/>
      <w:lvlText w:val="o"/>
      <w:lvlJc w:val="left"/>
      <w:pPr>
        <w:ind w:left="3629" w:hanging="360"/>
      </w:pPr>
      <w:rPr>
        <w:rFonts w:ascii="Courier New" w:hAnsi="Courier New" w:cs="Courier New" w:hint="default"/>
      </w:rPr>
    </w:lvl>
    <w:lvl w:ilvl="5" w:tplc="14090005" w:tentative="1">
      <w:start w:val="1"/>
      <w:numFmt w:val="bullet"/>
      <w:lvlText w:val=""/>
      <w:lvlJc w:val="left"/>
      <w:pPr>
        <w:ind w:left="4349" w:hanging="360"/>
      </w:pPr>
      <w:rPr>
        <w:rFonts w:ascii="Wingdings" w:hAnsi="Wingdings" w:cs="Wingdings" w:hint="default"/>
      </w:rPr>
    </w:lvl>
    <w:lvl w:ilvl="6" w:tplc="14090001" w:tentative="1">
      <w:start w:val="1"/>
      <w:numFmt w:val="bullet"/>
      <w:lvlText w:val=""/>
      <w:lvlJc w:val="left"/>
      <w:pPr>
        <w:ind w:left="5069" w:hanging="360"/>
      </w:pPr>
      <w:rPr>
        <w:rFonts w:ascii="Symbol" w:hAnsi="Symbol" w:cs="Symbol" w:hint="default"/>
      </w:rPr>
    </w:lvl>
    <w:lvl w:ilvl="7" w:tplc="14090003" w:tentative="1">
      <w:start w:val="1"/>
      <w:numFmt w:val="bullet"/>
      <w:lvlText w:val="o"/>
      <w:lvlJc w:val="left"/>
      <w:pPr>
        <w:ind w:left="5789" w:hanging="360"/>
      </w:pPr>
      <w:rPr>
        <w:rFonts w:ascii="Courier New" w:hAnsi="Courier New" w:cs="Courier New" w:hint="default"/>
      </w:rPr>
    </w:lvl>
    <w:lvl w:ilvl="8" w:tplc="14090005" w:tentative="1">
      <w:start w:val="1"/>
      <w:numFmt w:val="bullet"/>
      <w:lvlText w:val=""/>
      <w:lvlJc w:val="left"/>
      <w:pPr>
        <w:ind w:left="6509" w:hanging="360"/>
      </w:pPr>
      <w:rPr>
        <w:rFonts w:ascii="Wingdings" w:hAnsi="Wingdings" w:cs="Wingdings" w:hint="default"/>
      </w:rPr>
    </w:lvl>
  </w:abstractNum>
  <w:abstractNum w:abstractNumId="32">
    <w:nsid w:val="5D351011"/>
    <w:multiLevelType w:val="hybridMultilevel"/>
    <w:tmpl w:val="03A406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nsid w:val="65595079"/>
    <w:multiLevelType w:val="multilevel"/>
    <w:tmpl w:val="EDCC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2E0A56"/>
    <w:multiLevelType w:val="hybridMultilevel"/>
    <w:tmpl w:val="82D84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87237D2"/>
    <w:multiLevelType w:val="hybridMultilevel"/>
    <w:tmpl w:val="83DAD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93B5C56"/>
    <w:multiLevelType w:val="hybridMultilevel"/>
    <w:tmpl w:val="1CA44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9F94875"/>
    <w:multiLevelType w:val="hybridMultilevel"/>
    <w:tmpl w:val="CFF68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C7522F7"/>
    <w:multiLevelType w:val="multilevel"/>
    <w:tmpl w:val="3E82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051C83"/>
    <w:multiLevelType w:val="hybridMultilevel"/>
    <w:tmpl w:val="2646CDE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1F63EFD"/>
    <w:multiLevelType w:val="hybridMultilevel"/>
    <w:tmpl w:val="00BC98A6"/>
    <w:lvl w:ilvl="0" w:tplc="EBDCE9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1">
    <w:nsid w:val="72CB2633"/>
    <w:multiLevelType w:val="hybridMultilevel"/>
    <w:tmpl w:val="B1E049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2E039E2"/>
    <w:multiLevelType w:val="hybridMultilevel"/>
    <w:tmpl w:val="99FE3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3263CD4"/>
    <w:multiLevelType w:val="hybridMultilevel"/>
    <w:tmpl w:val="A7D07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3264E18"/>
    <w:multiLevelType w:val="hybridMultilevel"/>
    <w:tmpl w:val="4EB01F5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5">
    <w:nsid w:val="73B2407E"/>
    <w:multiLevelType w:val="multilevel"/>
    <w:tmpl w:val="B8E85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E7AAA"/>
    <w:multiLevelType w:val="hybridMultilevel"/>
    <w:tmpl w:val="0510B5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A0011A8"/>
    <w:multiLevelType w:val="hybridMultilevel"/>
    <w:tmpl w:val="7F682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AFD0561"/>
    <w:multiLevelType w:val="hybridMultilevel"/>
    <w:tmpl w:val="2F46E3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8"/>
  </w:num>
  <w:num w:numId="2">
    <w:abstractNumId w:val="8"/>
  </w:num>
  <w:num w:numId="3">
    <w:abstractNumId w:val="17"/>
  </w:num>
  <w:num w:numId="4">
    <w:abstractNumId w:val="45"/>
  </w:num>
  <w:num w:numId="5">
    <w:abstractNumId w:val="21"/>
  </w:num>
  <w:num w:numId="6">
    <w:abstractNumId w:val="19"/>
  </w:num>
  <w:num w:numId="7">
    <w:abstractNumId w:val="4"/>
  </w:num>
  <w:num w:numId="8">
    <w:abstractNumId w:val="28"/>
  </w:num>
  <w:num w:numId="9">
    <w:abstractNumId w:val="16"/>
  </w:num>
  <w:num w:numId="10">
    <w:abstractNumId w:val="33"/>
  </w:num>
  <w:num w:numId="11">
    <w:abstractNumId w:val="5"/>
  </w:num>
  <w:num w:numId="12">
    <w:abstractNumId w:val="6"/>
  </w:num>
  <w:num w:numId="13">
    <w:abstractNumId w:val="46"/>
  </w:num>
  <w:num w:numId="14">
    <w:abstractNumId w:val="43"/>
  </w:num>
  <w:num w:numId="15">
    <w:abstractNumId w:val="7"/>
  </w:num>
  <w:num w:numId="16">
    <w:abstractNumId w:val="37"/>
  </w:num>
  <w:num w:numId="17">
    <w:abstractNumId w:val="11"/>
  </w:num>
  <w:num w:numId="18">
    <w:abstractNumId w:val="15"/>
  </w:num>
  <w:num w:numId="19">
    <w:abstractNumId w:val="26"/>
  </w:num>
  <w:num w:numId="20">
    <w:abstractNumId w:val="10"/>
  </w:num>
  <w:num w:numId="21">
    <w:abstractNumId w:val="20"/>
  </w:num>
  <w:num w:numId="22">
    <w:abstractNumId w:val="18"/>
  </w:num>
  <w:num w:numId="23">
    <w:abstractNumId w:val="44"/>
  </w:num>
  <w:num w:numId="24">
    <w:abstractNumId w:val="20"/>
  </w:num>
  <w:num w:numId="25">
    <w:abstractNumId w:val="29"/>
  </w:num>
  <w:num w:numId="26">
    <w:abstractNumId w:val="14"/>
  </w:num>
  <w:num w:numId="27">
    <w:abstractNumId w:val="9"/>
  </w:num>
  <w:num w:numId="28">
    <w:abstractNumId w:val="31"/>
  </w:num>
  <w:num w:numId="29">
    <w:abstractNumId w:val="30"/>
  </w:num>
  <w:num w:numId="30">
    <w:abstractNumId w:val="25"/>
  </w:num>
  <w:num w:numId="31">
    <w:abstractNumId w:val="32"/>
  </w:num>
  <w:num w:numId="32">
    <w:abstractNumId w:val="12"/>
  </w:num>
  <w:num w:numId="33">
    <w:abstractNumId w:val="39"/>
  </w:num>
  <w:num w:numId="34">
    <w:abstractNumId w:val="34"/>
  </w:num>
  <w:num w:numId="35">
    <w:abstractNumId w:val="13"/>
  </w:num>
  <w:num w:numId="36">
    <w:abstractNumId w:val="48"/>
  </w:num>
  <w:num w:numId="37">
    <w:abstractNumId w:val="35"/>
  </w:num>
  <w:num w:numId="38">
    <w:abstractNumId w:val="36"/>
  </w:num>
  <w:num w:numId="39">
    <w:abstractNumId w:val="22"/>
  </w:num>
  <w:num w:numId="40">
    <w:abstractNumId w:val="2"/>
  </w:num>
  <w:num w:numId="41">
    <w:abstractNumId w:val="42"/>
  </w:num>
  <w:num w:numId="42">
    <w:abstractNumId w:val="1"/>
  </w:num>
  <w:num w:numId="43">
    <w:abstractNumId w:val="47"/>
  </w:num>
  <w:num w:numId="44">
    <w:abstractNumId w:val="24"/>
  </w:num>
  <w:num w:numId="45">
    <w:abstractNumId w:val="27"/>
  </w:num>
  <w:num w:numId="46">
    <w:abstractNumId w:val="3"/>
  </w:num>
  <w:num w:numId="47">
    <w:abstractNumId w:val="23"/>
  </w:num>
  <w:num w:numId="48">
    <w:abstractNumId w:val="0"/>
  </w:num>
  <w:num w:numId="49">
    <w:abstractNumId w:val="4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2"/>
    <w:rsid w:val="00001226"/>
    <w:rsid w:val="0000299D"/>
    <w:rsid w:val="000050AD"/>
    <w:rsid w:val="0001340F"/>
    <w:rsid w:val="00017F09"/>
    <w:rsid w:val="00020338"/>
    <w:rsid w:val="000410F8"/>
    <w:rsid w:val="00053851"/>
    <w:rsid w:val="000627A9"/>
    <w:rsid w:val="0008298F"/>
    <w:rsid w:val="00085D07"/>
    <w:rsid w:val="000879E7"/>
    <w:rsid w:val="00090A2C"/>
    <w:rsid w:val="000A650A"/>
    <w:rsid w:val="000C1D52"/>
    <w:rsid w:val="000D3142"/>
    <w:rsid w:val="000D754B"/>
    <w:rsid w:val="000F21BE"/>
    <w:rsid w:val="000F313F"/>
    <w:rsid w:val="00112843"/>
    <w:rsid w:val="00123EDB"/>
    <w:rsid w:val="0014411C"/>
    <w:rsid w:val="001456F7"/>
    <w:rsid w:val="00152344"/>
    <w:rsid w:val="00160EB4"/>
    <w:rsid w:val="001652B7"/>
    <w:rsid w:val="00166B53"/>
    <w:rsid w:val="0018422A"/>
    <w:rsid w:val="00190AA7"/>
    <w:rsid w:val="001A111D"/>
    <w:rsid w:val="001A4C0C"/>
    <w:rsid w:val="001E7E44"/>
    <w:rsid w:val="001F0F54"/>
    <w:rsid w:val="0020324C"/>
    <w:rsid w:val="00212746"/>
    <w:rsid w:val="002268CB"/>
    <w:rsid w:val="0023316C"/>
    <w:rsid w:val="00240DFC"/>
    <w:rsid w:val="002514A1"/>
    <w:rsid w:val="002632E7"/>
    <w:rsid w:val="00263C48"/>
    <w:rsid w:val="0027200D"/>
    <w:rsid w:val="00276EA8"/>
    <w:rsid w:val="002A538D"/>
    <w:rsid w:val="002A7318"/>
    <w:rsid w:val="002B4C4E"/>
    <w:rsid w:val="002C73DB"/>
    <w:rsid w:val="002D32D5"/>
    <w:rsid w:val="002D34C2"/>
    <w:rsid w:val="002D4F12"/>
    <w:rsid w:val="002D5E96"/>
    <w:rsid w:val="002E6268"/>
    <w:rsid w:val="003034A9"/>
    <w:rsid w:val="00306243"/>
    <w:rsid w:val="003174A7"/>
    <w:rsid w:val="00327974"/>
    <w:rsid w:val="00337730"/>
    <w:rsid w:val="0034071F"/>
    <w:rsid w:val="003632D0"/>
    <w:rsid w:val="00367338"/>
    <w:rsid w:val="003770AD"/>
    <w:rsid w:val="00394ABE"/>
    <w:rsid w:val="00396E13"/>
    <w:rsid w:val="003A76C5"/>
    <w:rsid w:val="003A78BA"/>
    <w:rsid w:val="003B6B8A"/>
    <w:rsid w:val="003C7D29"/>
    <w:rsid w:val="003D1F84"/>
    <w:rsid w:val="003F270A"/>
    <w:rsid w:val="003F4F21"/>
    <w:rsid w:val="003F7AD7"/>
    <w:rsid w:val="0040235B"/>
    <w:rsid w:val="00410B36"/>
    <w:rsid w:val="00414F45"/>
    <w:rsid w:val="00422D7B"/>
    <w:rsid w:val="00434DB7"/>
    <w:rsid w:val="00441F42"/>
    <w:rsid w:val="00442AD7"/>
    <w:rsid w:val="00442BDD"/>
    <w:rsid w:val="0046056B"/>
    <w:rsid w:val="00473649"/>
    <w:rsid w:val="0048333F"/>
    <w:rsid w:val="00487C1F"/>
    <w:rsid w:val="00495BC9"/>
    <w:rsid w:val="004B24A5"/>
    <w:rsid w:val="004C12EA"/>
    <w:rsid w:val="004C1E32"/>
    <w:rsid w:val="004C2E7C"/>
    <w:rsid w:val="00500FAF"/>
    <w:rsid w:val="00506CF4"/>
    <w:rsid w:val="00513856"/>
    <w:rsid w:val="0051652D"/>
    <w:rsid w:val="00530D44"/>
    <w:rsid w:val="00543B11"/>
    <w:rsid w:val="00553101"/>
    <w:rsid w:val="0056486D"/>
    <w:rsid w:val="00594BE6"/>
    <w:rsid w:val="005A7110"/>
    <w:rsid w:val="005C538A"/>
    <w:rsid w:val="005D1C59"/>
    <w:rsid w:val="00624DCD"/>
    <w:rsid w:val="006330F6"/>
    <w:rsid w:val="00652726"/>
    <w:rsid w:val="0065536E"/>
    <w:rsid w:val="006572D1"/>
    <w:rsid w:val="00664E7B"/>
    <w:rsid w:val="0067399E"/>
    <w:rsid w:val="006754A3"/>
    <w:rsid w:val="006773C0"/>
    <w:rsid w:val="006A2E3D"/>
    <w:rsid w:val="006B2E42"/>
    <w:rsid w:val="006C550A"/>
    <w:rsid w:val="006D008B"/>
    <w:rsid w:val="006D2D23"/>
    <w:rsid w:val="006F2033"/>
    <w:rsid w:val="007000AA"/>
    <w:rsid w:val="007254B0"/>
    <w:rsid w:val="0074498E"/>
    <w:rsid w:val="00774ABB"/>
    <w:rsid w:val="00785EFA"/>
    <w:rsid w:val="00786384"/>
    <w:rsid w:val="007918DA"/>
    <w:rsid w:val="007B1D51"/>
    <w:rsid w:val="007B3C0C"/>
    <w:rsid w:val="007B5BD3"/>
    <w:rsid w:val="007C386C"/>
    <w:rsid w:val="007C6E7A"/>
    <w:rsid w:val="007C7E92"/>
    <w:rsid w:val="007D4E01"/>
    <w:rsid w:val="007D7863"/>
    <w:rsid w:val="008115F5"/>
    <w:rsid w:val="0082613B"/>
    <w:rsid w:val="0083161E"/>
    <w:rsid w:val="0087595F"/>
    <w:rsid w:val="008834F1"/>
    <w:rsid w:val="00890409"/>
    <w:rsid w:val="008956B2"/>
    <w:rsid w:val="008C1982"/>
    <w:rsid w:val="008C3A37"/>
    <w:rsid w:val="008C6FD8"/>
    <w:rsid w:val="008F0585"/>
    <w:rsid w:val="008F6B4B"/>
    <w:rsid w:val="00907DF1"/>
    <w:rsid w:val="00924AB5"/>
    <w:rsid w:val="00924BA6"/>
    <w:rsid w:val="00927EEE"/>
    <w:rsid w:val="0093648C"/>
    <w:rsid w:val="009576AD"/>
    <w:rsid w:val="009A453B"/>
    <w:rsid w:val="009A51FB"/>
    <w:rsid w:val="009B0253"/>
    <w:rsid w:val="009B244B"/>
    <w:rsid w:val="009C264F"/>
    <w:rsid w:val="009C4377"/>
    <w:rsid w:val="009C4A41"/>
    <w:rsid w:val="009C587C"/>
    <w:rsid w:val="009C6DF4"/>
    <w:rsid w:val="009C7131"/>
    <w:rsid w:val="009D3655"/>
    <w:rsid w:val="009F037E"/>
    <w:rsid w:val="00A12CC1"/>
    <w:rsid w:val="00A13CD1"/>
    <w:rsid w:val="00A44E4F"/>
    <w:rsid w:val="00A54E53"/>
    <w:rsid w:val="00A54EAD"/>
    <w:rsid w:val="00A55ED2"/>
    <w:rsid w:val="00AB2460"/>
    <w:rsid w:val="00AC692E"/>
    <w:rsid w:val="00AE4363"/>
    <w:rsid w:val="00AF631B"/>
    <w:rsid w:val="00B41F7B"/>
    <w:rsid w:val="00B44C0F"/>
    <w:rsid w:val="00B607FB"/>
    <w:rsid w:val="00B759F2"/>
    <w:rsid w:val="00B82B2F"/>
    <w:rsid w:val="00B82FE5"/>
    <w:rsid w:val="00B8357D"/>
    <w:rsid w:val="00BB2B45"/>
    <w:rsid w:val="00BC0369"/>
    <w:rsid w:val="00BC1C4E"/>
    <w:rsid w:val="00BD417D"/>
    <w:rsid w:val="00BD743D"/>
    <w:rsid w:val="00BE0747"/>
    <w:rsid w:val="00BE0C60"/>
    <w:rsid w:val="00BE26F4"/>
    <w:rsid w:val="00BE2890"/>
    <w:rsid w:val="00C03743"/>
    <w:rsid w:val="00C17178"/>
    <w:rsid w:val="00C20281"/>
    <w:rsid w:val="00C32691"/>
    <w:rsid w:val="00C4344E"/>
    <w:rsid w:val="00C446E2"/>
    <w:rsid w:val="00C476AC"/>
    <w:rsid w:val="00C50146"/>
    <w:rsid w:val="00C54942"/>
    <w:rsid w:val="00C73C3D"/>
    <w:rsid w:val="00C73EB9"/>
    <w:rsid w:val="00C92803"/>
    <w:rsid w:val="00CB4D11"/>
    <w:rsid w:val="00CD0077"/>
    <w:rsid w:val="00CF0ED8"/>
    <w:rsid w:val="00D10AF1"/>
    <w:rsid w:val="00D15D10"/>
    <w:rsid w:val="00D22028"/>
    <w:rsid w:val="00D40901"/>
    <w:rsid w:val="00D4267D"/>
    <w:rsid w:val="00D4546A"/>
    <w:rsid w:val="00D47EE8"/>
    <w:rsid w:val="00D520FE"/>
    <w:rsid w:val="00D5405E"/>
    <w:rsid w:val="00D63F09"/>
    <w:rsid w:val="00D73185"/>
    <w:rsid w:val="00D813B3"/>
    <w:rsid w:val="00D8334E"/>
    <w:rsid w:val="00D857F4"/>
    <w:rsid w:val="00DA0786"/>
    <w:rsid w:val="00DA1ADB"/>
    <w:rsid w:val="00DA1F7D"/>
    <w:rsid w:val="00DA26BE"/>
    <w:rsid w:val="00DC07C4"/>
    <w:rsid w:val="00DD0F69"/>
    <w:rsid w:val="00DE3A42"/>
    <w:rsid w:val="00DF5B49"/>
    <w:rsid w:val="00E1209C"/>
    <w:rsid w:val="00E15934"/>
    <w:rsid w:val="00E2139B"/>
    <w:rsid w:val="00E2267C"/>
    <w:rsid w:val="00E2408D"/>
    <w:rsid w:val="00E26125"/>
    <w:rsid w:val="00E526AF"/>
    <w:rsid w:val="00E56C6F"/>
    <w:rsid w:val="00E57561"/>
    <w:rsid w:val="00E628DD"/>
    <w:rsid w:val="00E6718C"/>
    <w:rsid w:val="00E87D0F"/>
    <w:rsid w:val="00E95D9B"/>
    <w:rsid w:val="00E97F26"/>
    <w:rsid w:val="00EA0A21"/>
    <w:rsid w:val="00EA796A"/>
    <w:rsid w:val="00EA7E32"/>
    <w:rsid w:val="00EB200F"/>
    <w:rsid w:val="00EC3F65"/>
    <w:rsid w:val="00F156FC"/>
    <w:rsid w:val="00F43C49"/>
    <w:rsid w:val="00F46A79"/>
    <w:rsid w:val="00F557A6"/>
    <w:rsid w:val="00F716A6"/>
    <w:rsid w:val="00F72A81"/>
    <w:rsid w:val="00F87D09"/>
    <w:rsid w:val="00F90D79"/>
    <w:rsid w:val="00F94C5C"/>
    <w:rsid w:val="00FA11D8"/>
    <w:rsid w:val="00FA422D"/>
    <w:rsid w:val="00FB2ACC"/>
    <w:rsid w:val="00FD0C9F"/>
    <w:rsid w:val="00FD488D"/>
    <w:rsid w:val="00FE6BCF"/>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B9AB9B-4292-44F3-A457-A9F2FE27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F4"/>
    <w:rPr>
      <w:rFonts w:eastAsia="SimSun"/>
      <w:sz w:val="24"/>
      <w:szCs w:val="24"/>
      <w:lang w:val="en-AU" w:eastAsia="zh-CN"/>
    </w:rPr>
  </w:style>
  <w:style w:type="paragraph" w:styleId="Heading2">
    <w:name w:val="heading 2"/>
    <w:basedOn w:val="Normal"/>
    <w:link w:val="Heading2Char"/>
    <w:uiPriority w:val="9"/>
    <w:qFormat/>
    <w:rsid w:val="008C1982"/>
    <w:pPr>
      <w:spacing w:before="100" w:beforeAutospacing="1" w:after="100" w:afterAutospacing="1"/>
      <w:outlineLvl w:val="1"/>
    </w:pPr>
    <w:rPr>
      <w:rFonts w:eastAsia="Times New Roman"/>
      <w:b/>
      <w:bCs/>
      <w:sz w:val="36"/>
      <w:szCs w:val="36"/>
      <w:lang w:val="en-NZ" w:eastAsia="en-NZ"/>
    </w:rPr>
  </w:style>
  <w:style w:type="paragraph" w:styleId="Heading3">
    <w:name w:val="heading 3"/>
    <w:basedOn w:val="Normal"/>
    <w:link w:val="Heading3Char"/>
    <w:uiPriority w:val="9"/>
    <w:qFormat/>
    <w:rsid w:val="008C1982"/>
    <w:pPr>
      <w:spacing w:before="100" w:beforeAutospacing="1" w:after="100" w:afterAutospacing="1"/>
      <w:outlineLvl w:val="2"/>
    </w:pPr>
    <w:rPr>
      <w:rFonts w:eastAsia="Times New Roman"/>
      <w:b/>
      <w:bCs/>
      <w:sz w:val="27"/>
      <w:szCs w:val="27"/>
      <w:lang w:val="en-NZ" w:eastAsia="en-NZ"/>
    </w:rPr>
  </w:style>
  <w:style w:type="paragraph" w:styleId="Heading4">
    <w:name w:val="heading 4"/>
    <w:basedOn w:val="Normal"/>
    <w:link w:val="Heading4Char"/>
    <w:uiPriority w:val="9"/>
    <w:qFormat/>
    <w:rsid w:val="008C1982"/>
    <w:pPr>
      <w:spacing w:before="100" w:beforeAutospacing="1" w:after="100" w:afterAutospacing="1"/>
      <w:outlineLvl w:val="3"/>
    </w:pPr>
    <w:rPr>
      <w:rFonts w:eastAsia="Times New Roman"/>
      <w:b/>
      <w:bCs/>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8C"/>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214C6"/>
    <w:rPr>
      <w:sz w:val="16"/>
      <w:szCs w:val="16"/>
    </w:rPr>
  </w:style>
  <w:style w:type="paragraph" w:styleId="CommentText">
    <w:name w:val="annotation text"/>
    <w:basedOn w:val="Normal"/>
    <w:semiHidden/>
    <w:rsid w:val="00E214C6"/>
    <w:rPr>
      <w:sz w:val="20"/>
      <w:szCs w:val="20"/>
    </w:rPr>
  </w:style>
  <w:style w:type="paragraph" w:styleId="CommentSubject">
    <w:name w:val="annotation subject"/>
    <w:basedOn w:val="CommentText"/>
    <w:next w:val="CommentText"/>
    <w:semiHidden/>
    <w:rsid w:val="00E214C6"/>
    <w:rPr>
      <w:b/>
      <w:bCs/>
    </w:rPr>
  </w:style>
  <w:style w:type="paragraph" w:styleId="BalloonText">
    <w:name w:val="Balloon Text"/>
    <w:basedOn w:val="Normal"/>
    <w:semiHidden/>
    <w:rsid w:val="00E214C6"/>
    <w:rPr>
      <w:rFonts w:ascii="Tahoma" w:hAnsi="Tahoma" w:cs="Tahoma"/>
      <w:sz w:val="16"/>
      <w:szCs w:val="16"/>
    </w:rPr>
  </w:style>
  <w:style w:type="paragraph" w:styleId="Header">
    <w:name w:val="header"/>
    <w:basedOn w:val="Normal"/>
    <w:link w:val="HeaderChar"/>
    <w:rsid w:val="00FF0A6E"/>
    <w:pPr>
      <w:tabs>
        <w:tab w:val="center" w:pos="4320"/>
        <w:tab w:val="right" w:pos="8640"/>
      </w:tabs>
    </w:pPr>
  </w:style>
  <w:style w:type="character" w:customStyle="1" w:styleId="HeaderChar">
    <w:name w:val="Header Char"/>
    <w:basedOn w:val="DefaultParagraphFont"/>
    <w:link w:val="Header"/>
    <w:rsid w:val="00FF0A6E"/>
    <w:rPr>
      <w:rFonts w:eastAsia="SimSun"/>
      <w:sz w:val="24"/>
      <w:szCs w:val="24"/>
      <w:lang w:eastAsia="zh-CN"/>
    </w:rPr>
  </w:style>
  <w:style w:type="paragraph" w:styleId="Footer">
    <w:name w:val="footer"/>
    <w:basedOn w:val="Normal"/>
    <w:link w:val="FooterChar"/>
    <w:rsid w:val="00FF0A6E"/>
    <w:pPr>
      <w:tabs>
        <w:tab w:val="center" w:pos="4320"/>
        <w:tab w:val="right" w:pos="8640"/>
      </w:tabs>
    </w:pPr>
  </w:style>
  <w:style w:type="character" w:customStyle="1" w:styleId="FooterChar">
    <w:name w:val="Footer Char"/>
    <w:basedOn w:val="DefaultParagraphFont"/>
    <w:link w:val="Footer"/>
    <w:rsid w:val="00FF0A6E"/>
    <w:rPr>
      <w:rFonts w:eastAsia="SimSun"/>
      <w:sz w:val="24"/>
      <w:szCs w:val="24"/>
      <w:lang w:eastAsia="zh-CN"/>
    </w:rPr>
  </w:style>
  <w:style w:type="character" w:styleId="Strong">
    <w:name w:val="Strong"/>
    <w:basedOn w:val="DefaultParagraphFont"/>
    <w:uiPriority w:val="22"/>
    <w:qFormat/>
    <w:rsid w:val="00B41F7B"/>
    <w:rPr>
      <w:b/>
      <w:bCs/>
    </w:rPr>
  </w:style>
  <w:style w:type="character" w:customStyle="1" w:styleId="Heading2Char">
    <w:name w:val="Heading 2 Char"/>
    <w:basedOn w:val="DefaultParagraphFont"/>
    <w:link w:val="Heading2"/>
    <w:uiPriority w:val="9"/>
    <w:rsid w:val="008C1982"/>
    <w:rPr>
      <w:b/>
      <w:bCs/>
      <w:sz w:val="36"/>
      <w:szCs w:val="36"/>
    </w:rPr>
  </w:style>
  <w:style w:type="character" w:customStyle="1" w:styleId="Heading3Char">
    <w:name w:val="Heading 3 Char"/>
    <w:basedOn w:val="DefaultParagraphFont"/>
    <w:link w:val="Heading3"/>
    <w:uiPriority w:val="9"/>
    <w:rsid w:val="008C1982"/>
    <w:rPr>
      <w:b/>
      <w:bCs/>
      <w:sz w:val="27"/>
      <w:szCs w:val="27"/>
    </w:rPr>
  </w:style>
  <w:style w:type="character" w:customStyle="1" w:styleId="Heading4Char">
    <w:name w:val="Heading 4 Char"/>
    <w:basedOn w:val="DefaultParagraphFont"/>
    <w:link w:val="Heading4"/>
    <w:uiPriority w:val="9"/>
    <w:rsid w:val="008C1982"/>
    <w:rPr>
      <w:b/>
      <w:bCs/>
      <w:sz w:val="24"/>
      <w:szCs w:val="24"/>
    </w:rPr>
  </w:style>
  <w:style w:type="paragraph" w:styleId="NormalWeb">
    <w:name w:val="Normal (Web)"/>
    <w:basedOn w:val="Normal"/>
    <w:uiPriority w:val="99"/>
    <w:unhideWhenUsed/>
    <w:rsid w:val="008C1982"/>
    <w:pPr>
      <w:spacing w:before="100" w:beforeAutospacing="1" w:after="100" w:afterAutospacing="1"/>
    </w:pPr>
    <w:rPr>
      <w:rFonts w:eastAsia="Times New Roman"/>
      <w:lang w:val="en-NZ" w:eastAsia="en-NZ"/>
    </w:rPr>
  </w:style>
  <w:style w:type="paragraph" w:styleId="ListParagraph">
    <w:name w:val="List Paragraph"/>
    <w:basedOn w:val="Normal"/>
    <w:uiPriority w:val="72"/>
    <w:qFormat/>
    <w:rsid w:val="0074498E"/>
    <w:pPr>
      <w:ind w:left="720"/>
      <w:contextualSpacing/>
    </w:pPr>
  </w:style>
  <w:style w:type="paragraph" w:customStyle="1" w:styleId="Default">
    <w:name w:val="Default"/>
    <w:link w:val="DefaultChar"/>
    <w:rsid w:val="005C538A"/>
    <w:pPr>
      <w:widowControl w:val="0"/>
      <w:autoSpaceDE w:val="0"/>
      <w:autoSpaceDN w:val="0"/>
      <w:adjustRightInd w:val="0"/>
    </w:pPr>
    <w:rPr>
      <w:rFonts w:eastAsia="MS Mincho"/>
      <w:color w:val="000000"/>
      <w:sz w:val="24"/>
      <w:szCs w:val="24"/>
      <w:lang w:val="en-US" w:eastAsia="en-US"/>
    </w:rPr>
  </w:style>
  <w:style w:type="character" w:customStyle="1" w:styleId="DefaultChar">
    <w:name w:val="Default Char"/>
    <w:link w:val="Default"/>
    <w:rsid w:val="005C538A"/>
    <w:rPr>
      <w:rFonts w:eastAsia="MS Mincho"/>
      <w:color w:val="000000"/>
      <w:sz w:val="24"/>
      <w:szCs w:val="24"/>
      <w:lang w:val="en-US" w:eastAsia="en-US"/>
    </w:rPr>
  </w:style>
  <w:style w:type="paragraph" w:customStyle="1" w:styleId="CM1">
    <w:name w:val="CM1"/>
    <w:basedOn w:val="Default"/>
    <w:next w:val="Default"/>
    <w:link w:val="CM1Char"/>
    <w:rsid w:val="005C538A"/>
    <w:pPr>
      <w:spacing w:line="368" w:lineRule="atLeast"/>
    </w:pPr>
  </w:style>
  <w:style w:type="character" w:customStyle="1" w:styleId="CM1Char">
    <w:name w:val="CM1 Char"/>
    <w:basedOn w:val="DefaultChar"/>
    <w:link w:val="CM1"/>
    <w:rsid w:val="005C538A"/>
    <w:rPr>
      <w:rFonts w:eastAsia="MS Mincho"/>
      <w:color w:val="000000"/>
      <w:sz w:val="24"/>
      <w:szCs w:val="24"/>
      <w:lang w:val="en-US" w:eastAsia="en-US"/>
    </w:rPr>
  </w:style>
  <w:style w:type="character" w:styleId="Hyperlink">
    <w:name w:val="Hyperlink"/>
    <w:uiPriority w:val="99"/>
    <w:rsid w:val="00D40901"/>
    <w:rPr>
      <w:color w:val="0000FF"/>
      <w:u w:val="single"/>
    </w:rPr>
  </w:style>
  <w:style w:type="character" w:customStyle="1" w:styleId="sifr-alternate">
    <w:name w:val="sifr-alternate"/>
    <w:basedOn w:val="DefaultParagraphFont"/>
    <w:rsid w:val="0033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1984">
      <w:bodyDiv w:val="1"/>
      <w:marLeft w:val="0"/>
      <w:marRight w:val="0"/>
      <w:marTop w:val="0"/>
      <w:marBottom w:val="0"/>
      <w:divBdr>
        <w:top w:val="none" w:sz="0" w:space="0" w:color="auto"/>
        <w:left w:val="none" w:sz="0" w:space="0" w:color="auto"/>
        <w:bottom w:val="none" w:sz="0" w:space="0" w:color="auto"/>
        <w:right w:val="none" w:sz="0" w:space="0" w:color="auto"/>
      </w:divBdr>
    </w:div>
    <w:div w:id="835681448">
      <w:bodyDiv w:val="1"/>
      <w:marLeft w:val="0"/>
      <w:marRight w:val="0"/>
      <w:marTop w:val="0"/>
      <w:marBottom w:val="0"/>
      <w:divBdr>
        <w:top w:val="none" w:sz="0" w:space="0" w:color="auto"/>
        <w:left w:val="none" w:sz="0" w:space="0" w:color="auto"/>
        <w:bottom w:val="none" w:sz="0" w:space="0" w:color="auto"/>
        <w:right w:val="none" w:sz="0" w:space="0" w:color="auto"/>
      </w:divBdr>
    </w:div>
    <w:div w:id="983775575">
      <w:bodyDiv w:val="1"/>
      <w:marLeft w:val="0"/>
      <w:marRight w:val="0"/>
      <w:marTop w:val="0"/>
      <w:marBottom w:val="0"/>
      <w:divBdr>
        <w:top w:val="none" w:sz="0" w:space="0" w:color="auto"/>
        <w:left w:val="none" w:sz="0" w:space="0" w:color="auto"/>
        <w:bottom w:val="none" w:sz="0" w:space="0" w:color="auto"/>
        <w:right w:val="none" w:sz="0" w:space="0" w:color="auto"/>
      </w:divBdr>
    </w:div>
    <w:div w:id="1415199799">
      <w:bodyDiv w:val="1"/>
      <w:marLeft w:val="0"/>
      <w:marRight w:val="0"/>
      <w:marTop w:val="0"/>
      <w:marBottom w:val="0"/>
      <w:divBdr>
        <w:top w:val="none" w:sz="0" w:space="0" w:color="auto"/>
        <w:left w:val="none" w:sz="0" w:space="0" w:color="auto"/>
        <w:bottom w:val="none" w:sz="0" w:space="0" w:color="auto"/>
        <w:right w:val="none" w:sz="0" w:space="0" w:color="auto"/>
      </w:divBdr>
    </w:div>
    <w:div w:id="1725331370">
      <w:bodyDiv w:val="1"/>
      <w:marLeft w:val="0"/>
      <w:marRight w:val="0"/>
      <w:marTop w:val="0"/>
      <w:marBottom w:val="0"/>
      <w:divBdr>
        <w:top w:val="none" w:sz="0" w:space="0" w:color="auto"/>
        <w:left w:val="none" w:sz="0" w:space="0" w:color="auto"/>
        <w:bottom w:val="none" w:sz="0" w:space="0" w:color="auto"/>
        <w:right w:val="none" w:sz="0" w:space="0" w:color="auto"/>
      </w:divBdr>
    </w:div>
    <w:div w:id="18700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omap.co.nz" TargetMode="External"/><Relationship Id="rId13" Type="http://schemas.openxmlformats.org/officeDocument/2006/relationships/hyperlink" Target="http://youtu.be/6uwlofz8WEU" TargetMode="External"/><Relationship Id="rId3" Type="http://schemas.openxmlformats.org/officeDocument/2006/relationships/settings" Target="settings.xml"/><Relationship Id="rId7" Type="http://schemas.openxmlformats.org/officeDocument/2006/relationships/hyperlink" Target="http://youtu.be/mKIIwunIQEc" TargetMode="External"/><Relationship Id="rId12" Type="http://schemas.openxmlformats.org/officeDocument/2006/relationships/hyperlink" Target="http://youtu.be/8yNIz3lQ4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edit?o=U&amp;ns=1&amp;feature=vm&amp;video_id=viD-WVEK_s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dc.govt.nz/our-services/property-and-rates/GeyserView/Pages/default.aspx" TargetMode="External"/><Relationship Id="rId4" Type="http://schemas.openxmlformats.org/officeDocument/2006/relationships/webSettings" Target="webSettings.xml"/><Relationship Id="rId9" Type="http://schemas.openxmlformats.org/officeDocument/2006/relationships/hyperlink" Target="http://youtu.be/c7gT8gU_pD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ning\Othello%20English%20Unit%20Plan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Othello English Unit Planning Template</Template>
  <TotalTime>20</TotalTime>
  <Pages>13</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Unit-planning template</vt:lpstr>
    </vt:vector>
  </TitlesOfParts>
  <Company>Papanui High School</Company>
  <LinksUpToDate>false</LinksUpToDate>
  <CharactersWithSpaces>25271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Unit-planning template</dc:title>
  <dc:subject>English all levels</dc:subject>
  <dc:creator>Staff</dc:creator>
  <cp:keywords>CSD, Subject specialists, forum, curriculum, assessment, learning area, pedagogy, key competencies, teachers, students, schools, learning, english</cp:keywords>
  <cp:lastModifiedBy>Darron Gedge</cp:lastModifiedBy>
  <cp:revision>17</cp:revision>
  <cp:lastPrinted>2011-11-24T00:31:00Z</cp:lastPrinted>
  <dcterms:created xsi:type="dcterms:W3CDTF">2014-06-10T04:00:00Z</dcterms:created>
  <dcterms:modified xsi:type="dcterms:W3CDTF">2014-06-10T23:59:00Z</dcterms:modified>
  <cp:category>Curricululm Support Days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1432249721</vt:i4>
  </property>
</Properties>
</file>